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9590" w14:textId="370AD22B" w:rsidR="007A29BF" w:rsidRDefault="00C933B0" w:rsidP="002D2771">
      <w:pPr>
        <w:pStyle w:val="Titel"/>
      </w:pPr>
      <w:r>
        <w:t>Actie</w:t>
      </w:r>
      <w:r w:rsidR="00E07A83">
        <w:t>- en besluiten</w:t>
      </w:r>
      <w:r>
        <w:t xml:space="preserve">lijst </w:t>
      </w:r>
      <w:r w:rsidR="006C578D">
        <w:t xml:space="preserve">OT Wonen en Leefomgeving </w:t>
      </w:r>
    </w:p>
    <w:p w14:paraId="3A389F0A" w14:textId="77777777" w:rsidR="00812250" w:rsidRDefault="00812250" w:rsidP="00812250"/>
    <w:p w14:paraId="7FC47D6C" w14:textId="77777777" w:rsidR="000A4ED3" w:rsidRPr="008E3C29" w:rsidRDefault="000A4ED3" w:rsidP="00050355">
      <w:pPr>
        <w:tabs>
          <w:tab w:val="num" w:pos="720"/>
        </w:tabs>
        <w:rPr>
          <w:szCs w:val="18"/>
        </w:rPr>
      </w:pPr>
    </w:p>
    <w:p w14:paraId="009ACF1F" w14:textId="77777777" w:rsidR="00C048EC" w:rsidRDefault="00C048EC">
      <w:pPr>
        <w:spacing w:line="240" w:lineRule="auto"/>
        <w:rPr>
          <w:b/>
          <w:sz w:val="24"/>
        </w:rPr>
      </w:pPr>
    </w:p>
    <w:tbl>
      <w:tblPr>
        <w:tblpPr w:leftFromText="141" w:rightFromText="141" w:vertAnchor="text" w:tblpY="1"/>
        <w:tblOverlap w:val="never"/>
        <w:tblW w:w="8364" w:type="dxa"/>
        <w:tblLayout w:type="fixed"/>
        <w:tblLook w:val="04A0" w:firstRow="1" w:lastRow="0" w:firstColumn="1" w:lastColumn="0" w:noHBand="0" w:noVBand="1"/>
      </w:tblPr>
      <w:tblGrid>
        <w:gridCol w:w="2241"/>
        <w:gridCol w:w="3315"/>
        <w:gridCol w:w="1555"/>
        <w:gridCol w:w="1253"/>
      </w:tblGrid>
      <w:tr w:rsidR="00953F7E" w:rsidRPr="004B4950" w14:paraId="570ACADF" w14:textId="77777777" w:rsidTr="00D4483F">
        <w:trPr>
          <w:trHeight w:val="120"/>
        </w:trPr>
        <w:tc>
          <w:tcPr>
            <w:tcW w:w="2241" w:type="dxa"/>
            <w:tcBorders>
              <w:top w:val="nil"/>
              <w:left w:val="nil"/>
              <w:bottom w:val="single" w:sz="8" w:space="0" w:color="0E6F5F" w:themeColor="accent1"/>
              <w:right w:val="single" w:sz="8" w:space="0" w:color="0E6F5F" w:themeColor="accent1"/>
            </w:tcBorders>
            <w:tcMar>
              <w:top w:w="28" w:type="dxa"/>
              <w:left w:w="108" w:type="dxa"/>
              <w:bottom w:w="57" w:type="dxa"/>
              <w:right w:w="108" w:type="dxa"/>
            </w:tcMar>
          </w:tcPr>
          <w:p w14:paraId="645FED6B" w14:textId="77777777" w:rsidR="00953F7E" w:rsidRPr="004B4950" w:rsidRDefault="00953F7E" w:rsidP="00953F7E">
            <w:pPr>
              <w:ind w:left="-20" w:right="-20"/>
              <w:rPr>
                <w:rFonts w:asciiTheme="majorHAnsi" w:hAnsiTheme="majorHAnsi" w:cstheme="majorHAnsi"/>
                <w:b/>
                <w:bCs/>
                <w:sz w:val="20"/>
                <w:szCs w:val="20"/>
              </w:rPr>
            </w:pPr>
            <w:r w:rsidRPr="004B4950">
              <w:rPr>
                <w:rFonts w:asciiTheme="majorHAnsi" w:eastAsia="Arial" w:hAnsiTheme="majorHAnsi" w:cstheme="majorHAnsi"/>
                <w:b/>
                <w:bCs/>
                <w:color w:val="0E6F5F" w:themeColor="accent1"/>
                <w:sz w:val="20"/>
                <w:szCs w:val="20"/>
              </w:rPr>
              <w:t>Onderwerp</w:t>
            </w:r>
          </w:p>
        </w:tc>
        <w:tc>
          <w:tcPr>
            <w:tcW w:w="3315" w:type="dxa"/>
            <w:tcBorders>
              <w:top w:val="nil"/>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4F240F31" w14:textId="77777777" w:rsidR="00953F7E" w:rsidRPr="004B4950" w:rsidRDefault="00953F7E" w:rsidP="00953F7E">
            <w:pPr>
              <w:ind w:left="-20" w:right="-20"/>
              <w:rPr>
                <w:rFonts w:asciiTheme="majorHAnsi" w:hAnsiTheme="majorHAnsi" w:cstheme="majorHAnsi"/>
                <w:b/>
                <w:bCs/>
                <w:sz w:val="20"/>
                <w:szCs w:val="20"/>
              </w:rPr>
            </w:pPr>
            <w:r w:rsidRPr="004B4950">
              <w:rPr>
                <w:rFonts w:asciiTheme="majorHAnsi" w:eastAsia="Arial" w:hAnsiTheme="majorHAnsi" w:cstheme="majorHAnsi"/>
                <w:b/>
                <w:bCs/>
                <w:color w:val="0E6F5F" w:themeColor="accent1"/>
                <w:sz w:val="20"/>
                <w:szCs w:val="20"/>
              </w:rPr>
              <w:t>Afspraak/Actie</w:t>
            </w:r>
          </w:p>
        </w:tc>
        <w:tc>
          <w:tcPr>
            <w:tcW w:w="1555" w:type="dxa"/>
            <w:tcBorders>
              <w:top w:val="nil"/>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3567A52A" w14:textId="77777777" w:rsidR="00953F7E" w:rsidRPr="004B4950" w:rsidRDefault="00953F7E" w:rsidP="00953F7E">
            <w:pPr>
              <w:ind w:left="-20" w:right="-20"/>
              <w:rPr>
                <w:rFonts w:asciiTheme="majorHAnsi" w:hAnsiTheme="majorHAnsi" w:cstheme="majorHAnsi"/>
                <w:b/>
                <w:bCs/>
                <w:sz w:val="20"/>
                <w:szCs w:val="20"/>
              </w:rPr>
            </w:pPr>
            <w:r w:rsidRPr="004B4950">
              <w:rPr>
                <w:rFonts w:asciiTheme="majorHAnsi" w:eastAsia="Arial" w:hAnsiTheme="majorHAnsi" w:cstheme="majorHAnsi"/>
                <w:b/>
                <w:bCs/>
                <w:color w:val="0E6F5F" w:themeColor="accent1"/>
                <w:sz w:val="20"/>
                <w:szCs w:val="20"/>
              </w:rPr>
              <w:t>Wie</w:t>
            </w:r>
          </w:p>
        </w:tc>
        <w:tc>
          <w:tcPr>
            <w:tcW w:w="1253" w:type="dxa"/>
            <w:tcBorders>
              <w:top w:val="nil"/>
              <w:left w:val="single" w:sz="8" w:space="0" w:color="0E6F5F" w:themeColor="accent1"/>
              <w:bottom w:val="single" w:sz="8" w:space="0" w:color="0E6F5F" w:themeColor="accent1"/>
              <w:right w:val="nil"/>
            </w:tcBorders>
            <w:tcMar>
              <w:top w:w="28" w:type="dxa"/>
              <w:left w:w="108" w:type="dxa"/>
              <w:bottom w:w="57" w:type="dxa"/>
              <w:right w:w="108" w:type="dxa"/>
            </w:tcMar>
          </w:tcPr>
          <w:p w14:paraId="64381858" w14:textId="77777777" w:rsidR="00953F7E" w:rsidRPr="004B4950" w:rsidRDefault="00953F7E" w:rsidP="00953F7E">
            <w:pPr>
              <w:ind w:left="-20" w:right="-20"/>
              <w:rPr>
                <w:rFonts w:asciiTheme="majorHAnsi" w:hAnsiTheme="majorHAnsi" w:cstheme="majorHAnsi"/>
                <w:b/>
                <w:bCs/>
                <w:sz w:val="20"/>
                <w:szCs w:val="20"/>
              </w:rPr>
            </w:pPr>
            <w:r w:rsidRPr="004B4950">
              <w:rPr>
                <w:rFonts w:asciiTheme="majorHAnsi" w:eastAsia="Arial" w:hAnsiTheme="majorHAnsi" w:cstheme="majorHAnsi"/>
                <w:b/>
                <w:bCs/>
                <w:color w:val="0E6F5F" w:themeColor="accent1"/>
                <w:sz w:val="20"/>
                <w:szCs w:val="20"/>
              </w:rPr>
              <w:t>Status</w:t>
            </w:r>
          </w:p>
        </w:tc>
      </w:tr>
      <w:tr w:rsidR="00AB4684" w:rsidRPr="004B4950" w14:paraId="0B0A9968" w14:textId="77777777" w:rsidTr="00D4483F">
        <w:trPr>
          <w:trHeight w:val="240"/>
        </w:trPr>
        <w:tc>
          <w:tcPr>
            <w:tcW w:w="2241" w:type="dxa"/>
            <w:tcBorders>
              <w:top w:val="single" w:sz="8" w:space="0" w:color="0E6F5F" w:themeColor="accent1"/>
              <w:left w:val="nil"/>
              <w:bottom w:val="single" w:sz="8" w:space="0" w:color="0E6F5F" w:themeColor="accent1"/>
              <w:right w:val="single" w:sz="8" w:space="0" w:color="0E6F5F" w:themeColor="accent1"/>
            </w:tcBorders>
            <w:tcMar>
              <w:top w:w="28" w:type="dxa"/>
              <w:left w:w="108" w:type="dxa"/>
              <w:bottom w:w="57" w:type="dxa"/>
              <w:right w:w="108" w:type="dxa"/>
            </w:tcMar>
          </w:tcPr>
          <w:p w14:paraId="5988C572" w14:textId="471B45C8" w:rsidR="00AB4684" w:rsidRPr="004B4950" w:rsidRDefault="00AB4684" w:rsidP="004B4950">
            <w:pPr>
              <w:spacing w:line="240" w:lineRule="auto"/>
              <w:ind w:left="-20" w:right="-20"/>
              <w:rPr>
                <w:rFonts w:asciiTheme="majorHAnsi" w:eastAsia="Arial" w:hAnsiTheme="majorHAnsi" w:cstheme="majorHAnsi"/>
                <w:b/>
                <w:bCs/>
                <w:color w:val="212121"/>
                <w:sz w:val="20"/>
                <w:szCs w:val="20"/>
              </w:rPr>
            </w:pPr>
            <w:r w:rsidRPr="004B4950">
              <w:rPr>
                <w:rFonts w:asciiTheme="majorHAnsi" w:eastAsia="Arial" w:hAnsiTheme="majorHAnsi" w:cstheme="majorHAnsi"/>
                <w:b/>
                <w:bCs/>
                <w:color w:val="212121"/>
                <w:sz w:val="20"/>
                <w:szCs w:val="20"/>
              </w:rPr>
              <w:t>Capaciteitsgebrek</w:t>
            </w:r>
          </w:p>
        </w:tc>
        <w:tc>
          <w:tcPr>
            <w:tcW w:w="331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6F0B81F9" w14:textId="237342B0" w:rsidR="00AB4684" w:rsidRPr="004B4950" w:rsidRDefault="00CF25F7" w:rsidP="004B4950">
            <w:pPr>
              <w:spacing w:line="240" w:lineRule="auto"/>
              <w:ind w:left="-20" w:right="-20"/>
              <w:rPr>
                <w:rFonts w:asciiTheme="majorHAnsi" w:eastAsia="Arial" w:hAnsiTheme="majorHAnsi" w:cstheme="majorHAnsi"/>
                <w:color w:val="212121"/>
                <w:sz w:val="20"/>
                <w:szCs w:val="20"/>
              </w:rPr>
            </w:pPr>
            <w:r w:rsidRPr="004B4950">
              <w:rPr>
                <w:rFonts w:asciiTheme="majorHAnsi" w:eastAsia="Times New Roman" w:hAnsiTheme="majorHAnsi" w:cstheme="majorHAnsi"/>
                <w:color w:val="212121"/>
                <w:sz w:val="20"/>
                <w:szCs w:val="20"/>
              </w:rPr>
              <w:t>Bestuurlijk aankaarten: c</w:t>
            </w:r>
            <w:r w:rsidR="00AB4684" w:rsidRPr="004B4950">
              <w:rPr>
                <w:rFonts w:asciiTheme="majorHAnsi" w:eastAsia="Times New Roman" w:hAnsiTheme="majorHAnsi" w:cstheme="majorHAnsi"/>
                <w:color w:val="212121"/>
                <w:sz w:val="20"/>
                <w:szCs w:val="20"/>
              </w:rPr>
              <w:t>apaciteitsgebrek</w:t>
            </w:r>
            <w:r w:rsidRPr="004B4950">
              <w:rPr>
                <w:rFonts w:asciiTheme="majorHAnsi" w:eastAsia="Times New Roman" w:hAnsiTheme="majorHAnsi" w:cstheme="majorHAnsi"/>
                <w:color w:val="212121"/>
                <w:sz w:val="20"/>
                <w:szCs w:val="20"/>
              </w:rPr>
              <w:t xml:space="preserve"> van het</w:t>
            </w:r>
            <w:r w:rsidR="00AB4684" w:rsidRPr="004B4950">
              <w:rPr>
                <w:rFonts w:asciiTheme="majorHAnsi" w:eastAsia="Times New Roman" w:hAnsiTheme="majorHAnsi" w:cstheme="majorHAnsi"/>
                <w:color w:val="212121"/>
                <w:sz w:val="20"/>
                <w:szCs w:val="20"/>
              </w:rPr>
              <w:t xml:space="preserve"> ingenieursbureau voor gebiedsontwikkeling </w:t>
            </w:r>
            <w:r w:rsidRPr="004B4950">
              <w:rPr>
                <w:rFonts w:asciiTheme="majorHAnsi" w:eastAsia="Times New Roman" w:hAnsiTheme="majorHAnsi" w:cstheme="majorHAnsi"/>
                <w:color w:val="212121"/>
                <w:sz w:val="20"/>
                <w:szCs w:val="20"/>
              </w:rPr>
              <w:t xml:space="preserve">in </w:t>
            </w:r>
            <w:r w:rsidR="00AB4684" w:rsidRPr="004B4950">
              <w:rPr>
                <w:rFonts w:asciiTheme="majorHAnsi" w:eastAsia="Times New Roman" w:hAnsiTheme="majorHAnsi" w:cstheme="majorHAnsi"/>
                <w:color w:val="212121"/>
                <w:sz w:val="20"/>
                <w:szCs w:val="20"/>
              </w:rPr>
              <w:t xml:space="preserve">NW </w:t>
            </w:r>
          </w:p>
        </w:tc>
        <w:tc>
          <w:tcPr>
            <w:tcW w:w="155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27862C50" w14:textId="4B69919B" w:rsidR="00AB4684" w:rsidRPr="004B4950" w:rsidRDefault="00AB4684"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Gertjan en Anne</w:t>
            </w:r>
          </w:p>
        </w:tc>
        <w:tc>
          <w:tcPr>
            <w:tcW w:w="1253" w:type="dxa"/>
            <w:tcBorders>
              <w:top w:val="single" w:sz="8" w:space="0" w:color="0E6F5F" w:themeColor="accent1"/>
              <w:left w:val="single" w:sz="8" w:space="0" w:color="0E6F5F" w:themeColor="accent1"/>
              <w:bottom w:val="single" w:sz="8" w:space="0" w:color="0E6F5F" w:themeColor="accent1"/>
              <w:right w:val="nil"/>
            </w:tcBorders>
            <w:tcMar>
              <w:top w:w="28" w:type="dxa"/>
              <w:left w:w="108" w:type="dxa"/>
              <w:bottom w:w="57" w:type="dxa"/>
              <w:right w:w="108" w:type="dxa"/>
            </w:tcMar>
          </w:tcPr>
          <w:p w14:paraId="615EC078" w14:textId="66C0687E" w:rsidR="00AB4684" w:rsidRPr="004B4950" w:rsidRDefault="00AB4684"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Loopt</w:t>
            </w:r>
          </w:p>
        </w:tc>
      </w:tr>
      <w:tr w:rsidR="00AB4684" w:rsidRPr="004B4950" w14:paraId="2D3C5FAB" w14:textId="77777777" w:rsidTr="00D4483F">
        <w:trPr>
          <w:trHeight w:val="240"/>
        </w:trPr>
        <w:tc>
          <w:tcPr>
            <w:tcW w:w="2241" w:type="dxa"/>
            <w:tcBorders>
              <w:top w:val="single" w:sz="8" w:space="0" w:color="0E6F5F" w:themeColor="accent1"/>
              <w:left w:val="nil"/>
              <w:bottom w:val="single" w:sz="8" w:space="0" w:color="0E6F5F" w:themeColor="accent1"/>
              <w:right w:val="single" w:sz="8" w:space="0" w:color="0E6F5F" w:themeColor="accent1"/>
            </w:tcBorders>
            <w:tcMar>
              <w:top w:w="28" w:type="dxa"/>
              <w:left w:w="108" w:type="dxa"/>
              <w:bottom w:w="57" w:type="dxa"/>
              <w:right w:w="108" w:type="dxa"/>
            </w:tcMar>
          </w:tcPr>
          <w:p w14:paraId="5A242E4E" w14:textId="4A766E42" w:rsidR="00AB4684" w:rsidRPr="004B4950" w:rsidRDefault="00CF25F7" w:rsidP="004B4950">
            <w:pPr>
              <w:spacing w:line="240" w:lineRule="auto"/>
              <w:ind w:left="-20" w:right="-20"/>
              <w:rPr>
                <w:rFonts w:asciiTheme="majorHAnsi" w:eastAsia="Arial" w:hAnsiTheme="majorHAnsi" w:cstheme="majorHAnsi"/>
                <w:b/>
                <w:bCs/>
                <w:color w:val="212121"/>
                <w:sz w:val="20"/>
                <w:szCs w:val="20"/>
              </w:rPr>
            </w:pPr>
            <w:proofErr w:type="spellStart"/>
            <w:r w:rsidRPr="004B4950">
              <w:rPr>
                <w:rFonts w:asciiTheme="majorHAnsi" w:eastAsia="Arial" w:hAnsiTheme="majorHAnsi" w:cstheme="majorHAnsi"/>
                <w:b/>
                <w:bCs/>
                <w:color w:val="212121"/>
                <w:sz w:val="20"/>
                <w:szCs w:val="20"/>
              </w:rPr>
              <w:t>Bewonerbestuurders</w:t>
            </w:r>
            <w:proofErr w:type="spellEnd"/>
          </w:p>
        </w:tc>
        <w:tc>
          <w:tcPr>
            <w:tcW w:w="331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39115023" w14:textId="47A1C377" w:rsidR="00AB4684" w:rsidRPr="004B4950" w:rsidRDefault="00B63D90" w:rsidP="004B4950">
            <w:pPr>
              <w:pStyle w:val="xmsonormal"/>
              <w:tabs>
                <w:tab w:val="num" w:pos="0"/>
              </w:tabs>
              <w:rPr>
                <w:rFonts w:asciiTheme="majorHAnsi" w:eastAsia="Arial" w:hAnsiTheme="majorHAnsi" w:cstheme="majorHAnsi"/>
                <w:color w:val="212121"/>
                <w:sz w:val="20"/>
                <w:szCs w:val="20"/>
              </w:rPr>
            </w:pPr>
            <w:r w:rsidRPr="004B4950">
              <w:rPr>
                <w:rFonts w:asciiTheme="majorHAnsi" w:eastAsia="Times New Roman" w:hAnsiTheme="majorHAnsi" w:cstheme="majorHAnsi"/>
                <w:color w:val="212121"/>
                <w:sz w:val="20"/>
                <w:szCs w:val="20"/>
              </w:rPr>
              <w:t xml:space="preserve">N.a.v. de in het AB uitgesproken wensen van </w:t>
            </w:r>
            <w:proofErr w:type="spellStart"/>
            <w:r w:rsidRPr="004B4950">
              <w:rPr>
                <w:rFonts w:asciiTheme="majorHAnsi" w:eastAsia="Times New Roman" w:hAnsiTheme="majorHAnsi" w:cstheme="majorHAnsi"/>
                <w:color w:val="212121"/>
                <w:sz w:val="20"/>
                <w:szCs w:val="20"/>
              </w:rPr>
              <w:t>bewonerbestuurders</w:t>
            </w:r>
            <w:proofErr w:type="spellEnd"/>
            <w:r w:rsidRPr="004B4950">
              <w:rPr>
                <w:rFonts w:asciiTheme="majorHAnsi" w:eastAsia="Times New Roman" w:hAnsiTheme="majorHAnsi" w:cstheme="majorHAnsi"/>
                <w:color w:val="212121"/>
                <w:sz w:val="20"/>
                <w:szCs w:val="20"/>
              </w:rPr>
              <w:t>:</w:t>
            </w:r>
            <w:r w:rsidR="00AB4684" w:rsidRPr="004B4950">
              <w:rPr>
                <w:rFonts w:asciiTheme="majorHAnsi" w:eastAsia="Times New Roman" w:hAnsiTheme="majorHAnsi" w:cstheme="majorHAnsi"/>
                <w:color w:val="212121"/>
                <w:sz w:val="20"/>
                <w:szCs w:val="20"/>
              </w:rPr>
              <w:br/>
              <w:t>- Per domein 1 à 2 kennissessies organiseren, waarbij ook de actielijnen worden toegelicht.</w:t>
            </w:r>
            <w:r w:rsidR="00AB4684" w:rsidRPr="004B4950">
              <w:rPr>
                <w:rFonts w:asciiTheme="majorHAnsi" w:eastAsia="Times New Roman" w:hAnsiTheme="majorHAnsi" w:cstheme="majorHAnsi"/>
                <w:color w:val="212121"/>
                <w:sz w:val="20"/>
                <w:szCs w:val="20"/>
              </w:rPr>
              <w:br/>
              <w:t xml:space="preserve">- </w:t>
            </w:r>
            <w:r w:rsidRPr="004B4950">
              <w:rPr>
                <w:rFonts w:asciiTheme="majorHAnsi" w:hAnsiTheme="majorHAnsi" w:cstheme="majorHAnsi"/>
                <w:sz w:val="20"/>
                <w:szCs w:val="20"/>
              </w:rPr>
              <w:t xml:space="preserve">Mee </w:t>
            </w:r>
            <w:r w:rsidR="00AB4684" w:rsidRPr="004B4950">
              <w:rPr>
                <w:rFonts w:asciiTheme="majorHAnsi" w:hAnsiTheme="majorHAnsi" w:cstheme="majorHAnsi"/>
                <w:sz w:val="20"/>
                <w:szCs w:val="20"/>
              </w:rPr>
              <w:t>laten denken over de vorm van de vergaderingen, de frequentie en de rapportage.</w:t>
            </w:r>
          </w:p>
        </w:tc>
        <w:tc>
          <w:tcPr>
            <w:tcW w:w="155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683C1479" w14:textId="19592C50" w:rsidR="00AB4684" w:rsidRPr="004B4950" w:rsidRDefault="00B63D90" w:rsidP="004B4950">
            <w:pPr>
              <w:spacing w:line="240" w:lineRule="auto"/>
              <w:ind w:right="-20"/>
              <w:rPr>
                <w:rFonts w:asciiTheme="majorHAnsi" w:eastAsia="Arial" w:hAnsiTheme="majorHAnsi" w:cstheme="majorHAnsi"/>
                <w:sz w:val="20"/>
                <w:szCs w:val="20"/>
              </w:rPr>
            </w:pPr>
            <w:r w:rsidRPr="004B4950">
              <w:rPr>
                <w:rFonts w:asciiTheme="majorHAnsi" w:eastAsia="Arial" w:hAnsiTheme="majorHAnsi" w:cstheme="majorHAnsi"/>
                <w:sz w:val="20"/>
                <w:szCs w:val="20"/>
              </w:rPr>
              <w:t>Rachida, Suzanne en Anne</w:t>
            </w:r>
          </w:p>
        </w:tc>
        <w:tc>
          <w:tcPr>
            <w:tcW w:w="1253" w:type="dxa"/>
            <w:tcBorders>
              <w:top w:val="single" w:sz="8" w:space="0" w:color="0E6F5F" w:themeColor="accent1"/>
              <w:left w:val="single" w:sz="8" w:space="0" w:color="0E6F5F" w:themeColor="accent1"/>
              <w:bottom w:val="single" w:sz="8" w:space="0" w:color="0E6F5F" w:themeColor="accent1"/>
              <w:right w:val="nil"/>
            </w:tcBorders>
            <w:tcMar>
              <w:top w:w="28" w:type="dxa"/>
              <w:left w:w="108" w:type="dxa"/>
              <w:bottom w:w="57" w:type="dxa"/>
              <w:right w:w="108" w:type="dxa"/>
            </w:tcMar>
          </w:tcPr>
          <w:p w14:paraId="63EA43EA" w14:textId="543A6A57" w:rsidR="00AB4684" w:rsidRPr="004B4950" w:rsidRDefault="00B63D90"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Loopt</w:t>
            </w:r>
          </w:p>
        </w:tc>
      </w:tr>
      <w:tr w:rsidR="00AB4684" w:rsidRPr="004B4950" w14:paraId="6A2232D4" w14:textId="77777777" w:rsidTr="00D4483F">
        <w:trPr>
          <w:trHeight w:val="240"/>
        </w:trPr>
        <w:tc>
          <w:tcPr>
            <w:tcW w:w="2241" w:type="dxa"/>
            <w:tcBorders>
              <w:top w:val="single" w:sz="8" w:space="0" w:color="0E6F5F" w:themeColor="accent1"/>
              <w:left w:val="nil"/>
              <w:bottom w:val="single" w:sz="8" w:space="0" w:color="0E6F5F" w:themeColor="accent1"/>
              <w:right w:val="single" w:sz="8" w:space="0" w:color="0E6F5F" w:themeColor="accent1"/>
            </w:tcBorders>
            <w:tcMar>
              <w:top w:w="28" w:type="dxa"/>
              <w:left w:w="108" w:type="dxa"/>
              <w:bottom w:w="57" w:type="dxa"/>
              <w:right w:w="108" w:type="dxa"/>
            </w:tcMar>
          </w:tcPr>
          <w:p w14:paraId="002F0009" w14:textId="079FE4B1" w:rsidR="00AB4684" w:rsidRPr="004B4950" w:rsidRDefault="00CF25F7" w:rsidP="004B4950">
            <w:pPr>
              <w:spacing w:line="240" w:lineRule="auto"/>
              <w:ind w:left="-20" w:right="-20"/>
              <w:rPr>
                <w:rFonts w:asciiTheme="majorHAnsi" w:eastAsia="Arial" w:hAnsiTheme="majorHAnsi" w:cstheme="majorHAnsi"/>
                <w:b/>
                <w:bCs/>
                <w:color w:val="212121"/>
                <w:sz w:val="20"/>
                <w:szCs w:val="20"/>
              </w:rPr>
            </w:pPr>
            <w:r w:rsidRPr="004B4950">
              <w:rPr>
                <w:rFonts w:asciiTheme="majorHAnsi" w:eastAsia="Arial" w:hAnsiTheme="majorHAnsi" w:cstheme="majorHAnsi"/>
                <w:b/>
                <w:bCs/>
                <w:color w:val="212121"/>
                <w:sz w:val="20"/>
                <w:szCs w:val="20"/>
              </w:rPr>
              <w:t>Andere NPLV-gebieden</w:t>
            </w:r>
          </w:p>
        </w:tc>
        <w:tc>
          <w:tcPr>
            <w:tcW w:w="331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262115BD" w14:textId="3C70C3ED" w:rsidR="00AB4684" w:rsidRPr="004B4950" w:rsidRDefault="00B63D90" w:rsidP="004B4950">
            <w:pPr>
              <w:spacing w:line="240" w:lineRule="auto"/>
              <w:ind w:right="-20"/>
              <w:rPr>
                <w:rFonts w:asciiTheme="majorHAnsi" w:eastAsia="Arial" w:hAnsiTheme="majorHAnsi" w:cstheme="majorHAnsi"/>
                <w:color w:val="212121"/>
                <w:sz w:val="20"/>
                <w:szCs w:val="20"/>
              </w:rPr>
            </w:pPr>
            <w:r w:rsidRPr="004B4950">
              <w:rPr>
                <w:rFonts w:asciiTheme="majorHAnsi" w:eastAsia="Times New Roman" w:hAnsiTheme="majorHAnsi" w:cstheme="majorHAnsi"/>
                <w:color w:val="212121"/>
                <w:sz w:val="20"/>
                <w:szCs w:val="20"/>
              </w:rPr>
              <w:t xml:space="preserve">Uitwisseling organiseren met andere NPLV-gebieden om ons te laten inspireren. </w:t>
            </w:r>
          </w:p>
        </w:tc>
        <w:tc>
          <w:tcPr>
            <w:tcW w:w="155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5E4BBD8A" w14:textId="77D7D10F" w:rsidR="00AB4684" w:rsidRPr="004B4950" w:rsidRDefault="00B63D90"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Rachida en Lennard</w:t>
            </w:r>
          </w:p>
        </w:tc>
        <w:tc>
          <w:tcPr>
            <w:tcW w:w="1253" w:type="dxa"/>
            <w:tcBorders>
              <w:top w:val="single" w:sz="8" w:space="0" w:color="0E6F5F" w:themeColor="accent1"/>
              <w:left w:val="single" w:sz="8" w:space="0" w:color="0E6F5F" w:themeColor="accent1"/>
              <w:bottom w:val="single" w:sz="8" w:space="0" w:color="0E6F5F" w:themeColor="accent1"/>
              <w:right w:val="nil"/>
            </w:tcBorders>
            <w:tcMar>
              <w:top w:w="28" w:type="dxa"/>
              <w:left w:w="108" w:type="dxa"/>
              <w:bottom w:w="57" w:type="dxa"/>
              <w:right w:w="108" w:type="dxa"/>
            </w:tcMar>
          </w:tcPr>
          <w:p w14:paraId="1AB3431B" w14:textId="2E5B7E2E" w:rsidR="00AB4684" w:rsidRPr="004B4950" w:rsidRDefault="00CF25F7"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Nog niet opgestart</w:t>
            </w:r>
          </w:p>
        </w:tc>
      </w:tr>
      <w:tr w:rsidR="00AB4684" w:rsidRPr="004B4950" w14:paraId="11E60397" w14:textId="77777777" w:rsidTr="00D4483F">
        <w:trPr>
          <w:trHeight w:val="240"/>
        </w:trPr>
        <w:tc>
          <w:tcPr>
            <w:tcW w:w="2241" w:type="dxa"/>
            <w:tcBorders>
              <w:top w:val="single" w:sz="8" w:space="0" w:color="0E6F5F" w:themeColor="accent1"/>
              <w:left w:val="nil"/>
              <w:bottom w:val="single" w:sz="8" w:space="0" w:color="0E6F5F" w:themeColor="accent1"/>
              <w:right w:val="single" w:sz="8" w:space="0" w:color="0E6F5F" w:themeColor="accent1"/>
            </w:tcBorders>
            <w:tcMar>
              <w:top w:w="28" w:type="dxa"/>
              <w:left w:w="108" w:type="dxa"/>
              <w:bottom w:w="57" w:type="dxa"/>
              <w:right w:w="108" w:type="dxa"/>
            </w:tcMar>
          </w:tcPr>
          <w:p w14:paraId="3445A1C7" w14:textId="603809DE" w:rsidR="00AB4684" w:rsidRPr="004B4950" w:rsidRDefault="0014460F" w:rsidP="004B4950">
            <w:pPr>
              <w:spacing w:line="240" w:lineRule="auto"/>
              <w:ind w:left="-20" w:right="-20"/>
              <w:rPr>
                <w:rFonts w:asciiTheme="majorHAnsi" w:eastAsia="Arial" w:hAnsiTheme="majorHAnsi" w:cstheme="majorHAnsi"/>
                <w:b/>
                <w:bCs/>
                <w:color w:val="212121"/>
                <w:sz w:val="20"/>
                <w:szCs w:val="20"/>
              </w:rPr>
            </w:pPr>
            <w:r w:rsidRPr="004B4950">
              <w:rPr>
                <w:rFonts w:asciiTheme="majorHAnsi" w:eastAsia="Arial" w:hAnsiTheme="majorHAnsi" w:cstheme="majorHAnsi"/>
                <w:b/>
                <w:bCs/>
                <w:color w:val="212121"/>
                <w:sz w:val="20"/>
                <w:szCs w:val="20"/>
              </w:rPr>
              <w:t>Ontwerpsessies Jaarplan</w:t>
            </w:r>
          </w:p>
        </w:tc>
        <w:tc>
          <w:tcPr>
            <w:tcW w:w="331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6E5C0F6E" w14:textId="60B33066" w:rsidR="00AB4684" w:rsidRPr="004B4950" w:rsidRDefault="00CF25F7" w:rsidP="004B4950">
            <w:pPr>
              <w:spacing w:line="240" w:lineRule="auto"/>
              <w:ind w:left="-20" w:right="-20"/>
              <w:rPr>
                <w:rFonts w:asciiTheme="majorHAnsi" w:eastAsia="Arial" w:hAnsiTheme="majorHAnsi" w:cstheme="majorHAnsi"/>
                <w:color w:val="212121"/>
                <w:sz w:val="20"/>
                <w:szCs w:val="20"/>
              </w:rPr>
            </w:pPr>
            <w:r w:rsidRPr="004B4950">
              <w:rPr>
                <w:rFonts w:asciiTheme="majorHAnsi" w:eastAsia="Times New Roman" w:hAnsiTheme="majorHAnsi" w:cstheme="majorHAnsi"/>
                <w:color w:val="212121"/>
                <w:sz w:val="20"/>
                <w:szCs w:val="20"/>
              </w:rPr>
              <w:t>Organiseren ontwerpsessies om te komen tot een jaar- en bestedingsplan voor 2027</w:t>
            </w:r>
          </w:p>
        </w:tc>
        <w:tc>
          <w:tcPr>
            <w:tcW w:w="155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5CC8DB61" w14:textId="4A10CE28" w:rsidR="00AB4684" w:rsidRPr="004B4950" w:rsidRDefault="00CF25F7"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Rachida en Gertjan</w:t>
            </w:r>
          </w:p>
        </w:tc>
        <w:tc>
          <w:tcPr>
            <w:tcW w:w="1253" w:type="dxa"/>
            <w:tcBorders>
              <w:top w:val="single" w:sz="8" w:space="0" w:color="0E6F5F" w:themeColor="accent1"/>
              <w:left w:val="single" w:sz="8" w:space="0" w:color="0E6F5F" w:themeColor="accent1"/>
              <w:bottom w:val="single" w:sz="8" w:space="0" w:color="0E6F5F" w:themeColor="accent1"/>
              <w:right w:val="nil"/>
            </w:tcBorders>
            <w:tcMar>
              <w:top w:w="28" w:type="dxa"/>
              <w:left w:w="108" w:type="dxa"/>
              <w:bottom w:w="57" w:type="dxa"/>
              <w:right w:w="108" w:type="dxa"/>
            </w:tcMar>
          </w:tcPr>
          <w:p w14:paraId="20951226" w14:textId="53CF98F4" w:rsidR="00AB4684" w:rsidRPr="004B4950" w:rsidRDefault="00CF25F7"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Loopt</w:t>
            </w:r>
          </w:p>
        </w:tc>
      </w:tr>
      <w:tr w:rsidR="00AB4684" w:rsidRPr="004B4950" w14:paraId="0B73BD3C" w14:textId="77777777" w:rsidTr="00D4483F">
        <w:trPr>
          <w:trHeight w:val="240"/>
        </w:trPr>
        <w:tc>
          <w:tcPr>
            <w:tcW w:w="2241" w:type="dxa"/>
            <w:tcBorders>
              <w:top w:val="single" w:sz="8" w:space="0" w:color="0E6F5F" w:themeColor="accent1"/>
              <w:left w:val="nil"/>
              <w:bottom w:val="single" w:sz="8" w:space="0" w:color="0E6F5F" w:themeColor="accent1"/>
              <w:right w:val="single" w:sz="8" w:space="0" w:color="0E6F5F" w:themeColor="accent1"/>
            </w:tcBorders>
            <w:tcMar>
              <w:top w:w="28" w:type="dxa"/>
              <w:left w:w="108" w:type="dxa"/>
              <w:bottom w:w="57" w:type="dxa"/>
              <w:right w:w="108" w:type="dxa"/>
            </w:tcMar>
          </w:tcPr>
          <w:p w14:paraId="2FF48B77" w14:textId="0909EB97" w:rsidR="00AB4684" w:rsidRPr="004B4950" w:rsidRDefault="00CF25F7" w:rsidP="004B4950">
            <w:pPr>
              <w:spacing w:line="240" w:lineRule="auto"/>
              <w:ind w:left="-20" w:right="-20"/>
              <w:rPr>
                <w:rFonts w:asciiTheme="majorHAnsi" w:eastAsia="Arial" w:hAnsiTheme="majorHAnsi" w:cstheme="majorHAnsi"/>
                <w:b/>
                <w:bCs/>
                <w:color w:val="212121"/>
                <w:sz w:val="20"/>
                <w:szCs w:val="20"/>
              </w:rPr>
            </w:pPr>
            <w:r w:rsidRPr="004B4950">
              <w:rPr>
                <w:rFonts w:asciiTheme="majorHAnsi" w:eastAsia="Arial" w:hAnsiTheme="majorHAnsi" w:cstheme="majorHAnsi"/>
                <w:b/>
                <w:bCs/>
                <w:color w:val="212121"/>
                <w:sz w:val="20"/>
                <w:szCs w:val="20"/>
              </w:rPr>
              <w:t>Aansluiten bij de leefwereld van bewoners</w:t>
            </w:r>
          </w:p>
        </w:tc>
        <w:tc>
          <w:tcPr>
            <w:tcW w:w="331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53971A96" w14:textId="5C8EF3A4" w:rsidR="00CF25F7" w:rsidRPr="004B4950" w:rsidRDefault="00CF25F7" w:rsidP="00F80C0A">
            <w:pPr>
              <w:spacing w:line="240" w:lineRule="auto"/>
              <w:ind w:left="-20" w:right="-20"/>
              <w:rPr>
                <w:rFonts w:asciiTheme="majorHAnsi" w:eastAsia="Arial" w:hAnsiTheme="majorHAnsi" w:cstheme="majorHAnsi"/>
                <w:color w:val="212121"/>
                <w:sz w:val="20"/>
                <w:szCs w:val="20"/>
              </w:rPr>
            </w:pPr>
            <w:r w:rsidRPr="004B4950">
              <w:rPr>
                <w:rFonts w:asciiTheme="majorHAnsi" w:eastAsia="Arial" w:hAnsiTheme="majorHAnsi" w:cstheme="majorHAnsi"/>
                <w:color w:val="212121"/>
                <w:sz w:val="20"/>
                <w:szCs w:val="20"/>
              </w:rPr>
              <w:t>Voorstel uitwerken hoe we beter kunnen aansluiten bij bestaande bewonersnetwerken. In plaats van bewoners (uitsluitend) naar institutionele overlegtafels te laten komen. Zo benutten we de kennis, ervaring en energie van bewoners beter en sluiten we aan bij hun leefwereld. Dat verlaagt de drempel om mee te denken, vergroot de diversiteit aan stemmen die wordt gehoord en versterkt het wederzijds vertrouwen.</w:t>
            </w:r>
          </w:p>
        </w:tc>
        <w:tc>
          <w:tcPr>
            <w:tcW w:w="155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66E3DBD5" w14:textId="6A4A9E9A" w:rsidR="00AB4684" w:rsidRPr="004B4950" w:rsidRDefault="00CF25F7"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Rachida, Gertjan, Suzanne i.s.m. EID en Carin</w:t>
            </w:r>
          </w:p>
        </w:tc>
        <w:tc>
          <w:tcPr>
            <w:tcW w:w="1253" w:type="dxa"/>
            <w:tcBorders>
              <w:top w:val="single" w:sz="8" w:space="0" w:color="0E6F5F" w:themeColor="accent1"/>
              <w:left w:val="single" w:sz="8" w:space="0" w:color="0E6F5F" w:themeColor="accent1"/>
              <w:bottom w:val="single" w:sz="8" w:space="0" w:color="0E6F5F" w:themeColor="accent1"/>
              <w:right w:val="nil"/>
            </w:tcBorders>
            <w:tcMar>
              <w:top w:w="28" w:type="dxa"/>
              <w:left w:w="108" w:type="dxa"/>
              <w:bottom w:w="57" w:type="dxa"/>
              <w:right w:w="108" w:type="dxa"/>
            </w:tcMar>
          </w:tcPr>
          <w:p w14:paraId="4E75776F" w14:textId="7D36FBDA" w:rsidR="00AB4684" w:rsidRPr="004B4950" w:rsidRDefault="00CF25F7"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Loopt</w:t>
            </w:r>
          </w:p>
        </w:tc>
      </w:tr>
      <w:tr w:rsidR="0014460F" w:rsidRPr="004B4950" w14:paraId="06ED78F4" w14:textId="77777777" w:rsidTr="00D4483F">
        <w:trPr>
          <w:trHeight w:val="240"/>
        </w:trPr>
        <w:tc>
          <w:tcPr>
            <w:tcW w:w="2241" w:type="dxa"/>
            <w:tcBorders>
              <w:top w:val="single" w:sz="8" w:space="0" w:color="0E6F5F" w:themeColor="accent1"/>
              <w:left w:val="nil"/>
              <w:bottom w:val="single" w:sz="8" w:space="0" w:color="0E6F5F" w:themeColor="accent1"/>
              <w:right w:val="single" w:sz="8" w:space="0" w:color="0E6F5F" w:themeColor="accent1"/>
            </w:tcBorders>
            <w:tcMar>
              <w:top w:w="28" w:type="dxa"/>
              <w:left w:w="108" w:type="dxa"/>
              <w:bottom w:w="57" w:type="dxa"/>
              <w:right w:w="108" w:type="dxa"/>
            </w:tcMar>
          </w:tcPr>
          <w:p w14:paraId="68CDAE5D" w14:textId="7F4948FB" w:rsidR="0014460F" w:rsidRPr="004B4950" w:rsidRDefault="0014460F" w:rsidP="004B4950">
            <w:pPr>
              <w:spacing w:line="240" w:lineRule="auto"/>
              <w:ind w:left="-20" w:right="-20"/>
              <w:rPr>
                <w:rFonts w:asciiTheme="majorHAnsi" w:eastAsia="Arial" w:hAnsiTheme="majorHAnsi" w:cstheme="majorHAnsi"/>
                <w:b/>
                <w:bCs/>
                <w:color w:val="212121"/>
                <w:sz w:val="20"/>
                <w:szCs w:val="20"/>
              </w:rPr>
            </w:pPr>
            <w:r w:rsidRPr="004B4950">
              <w:rPr>
                <w:rFonts w:asciiTheme="majorHAnsi" w:eastAsia="Arial" w:hAnsiTheme="majorHAnsi" w:cstheme="majorHAnsi"/>
                <w:b/>
                <w:bCs/>
                <w:color w:val="212121"/>
                <w:sz w:val="20"/>
                <w:szCs w:val="20"/>
              </w:rPr>
              <w:t>Wijkallianties</w:t>
            </w:r>
          </w:p>
        </w:tc>
        <w:tc>
          <w:tcPr>
            <w:tcW w:w="331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35A70B2A" w14:textId="208533A9" w:rsidR="0014460F" w:rsidRPr="004B4950" w:rsidRDefault="0028204D" w:rsidP="004B4950">
            <w:pPr>
              <w:spacing w:line="240" w:lineRule="auto"/>
              <w:ind w:left="-20" w:right="-20"/>
              <w:rPr>
                <w:rFonts w:asciiTheme="majorHAnsi" w:eastAsia="Arial" w:hAnsiTheme="majorHAnsi" w:cstheme="majorHAnsi"/>
                <w:color w:val="212121"/>
                <w:sz w:val="20"/>
                <w:szCs w:val="20"/>
              </w:rPr>
            </w:pPr>
            <w:r w:rsidRPr="004B4950">
              <w:rPr>
                <w:rFonts w:asciiTheme="majorHAnsi" w:eastAsia="Arial" w:hAnsiTheme="majorHAnsi" w:cstheme="majorHAnsi"/>
                <w:color w:val="212121"/>
                <w:sz w:val="20"/>
                <w:szCs w:val="20"/>
              </w:rPr>
              <w:t>Knelpunten/ systeemissues op het gebied van Wonen en Leefomgeving inventariseren.</w:t>
            </w:r>
          </w:p>
        </w:tc>
        <w:tc>
          <w:tcPr>
            <w:tcW w:w="155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64641AE1" w14:textId="70B33B99" w:rsidR="0014460F" w:rsidRPr="004B4950" w:rsidRDefault="0014460F"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Rachida en EID</w:t>
            </w:r>
          </w:p>
        </w:tc>
        <w:tc>
          <w:tcPr>
            <w:tcW w:w="1253" w:type="dxa"/>
            <w:tcBorders>
              <w:top w:val="single" w:sz="8" w:space="0" w:color="0E6F5F" w:themeColor="accent1"/>
              <w:left w:val="single" w:sz="8" w:space="0" w:color="0E6F5F" w:themeColor="accent1"/>
              <w:bottom w:val="single" w:sz="8" w:space="0" w:color="0E6F5F" w:themeColor="accent1"/>
              <w:right w:val="nil"/>
            </w:tcBorders>
            <w:tcMar>
              <w:top w:w="28" w:type="dxa"/>
              <w:left w:w="108" w:type="dxa"/>
              <w:bottom w:w="57" w:type="dxa"/>
              <w:right w:w="108" w:type="dxa"/>
            </w:tcMar>
          </w:tcPr>
          <w:p w14:paraId="6F6814A9" w14:textId="32E53B12" w:rsidR="0014460F" w:rsidRPr="004B4950" w:rsidRDefault="0014460F"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Loopt</w:t>
            </w:r>
          </w:p>
        </w:tc>
      </w:tr>
      <w:tr w:rsidR="0014460F" w:rsidRPr="004B4950" w14:paraId="5345C65D" w14:textId="77777777" w:rsidTr="00D4483F">
        <w:trPr>
          <w:trHeight w:val="240"/>
        </w:trPr>
        <w:tc>
          <w:tcPr>
            <w:tcW w:w="2241" w:type="dxa"/>
            <w:tcBorders>
              <w:top w:val="single" w:sz="8" w:space="0" w:color="0E6F5F" w:themeColor="accent1"/>
              <w:left w:val="nil"/>
              <w:bottom w:val="single" w:sz="8" w:space="0" w:color="0E6F5F" w:themeColor="accent1"/>
              <w:right w:val="single" w:sz="8" w:space="0" w:color="0E6F5F" w:themeColor="accent1"/>
            </w:tcBorders>
            <w:tcMar>
              <w:top w:w="28" w:type="dxa"/>
              <w:left w:w="108" w:type="dxa"/>
              <w:bottom w:w="57" w:type="dxa"/>
              <w:right w:w="108" w:type="dxa"/>
            </w:tcMar>
          </w:tcPr>
          <w:p w14:paraId="2909E29F" w14:textId="0AF2C989" w:rsidR="0014460F" w:rsidRPr="004B4950" w:rsidRDefault="0028204D" w:rsidP="004B4950">
            <w:pPr>
              <w:spacing w:line="240" w:lineRule="auto"/>
              <w:ind w:left="-20" w:right="-20"/>
              <w:rPr>
                <w:rFonts w:asciiTheme="majorHAnsi" w:eastAsia="Arial" w:hAnsiTheme="majorHAnsi" w:cstheme="majorHAnsi"/>
                <w:b/>
                <w:bCs/>
                <w:color w:val="212121"/>
                <w:sz w:val="20"/>
                <w:szCs w:val="20"/>
              </w:rPr>
            </w:pPr>
            <w:r w:rsidRPr="004B4950">
              <w:rPr>
                <w:rFonts w:asciiTheme="majorHAnsi" w:eastAsia="Arial" w:hAnsiTheme="majorHAnsi" w:cstheme="majorHAnsi"/>
                <w:b/>
                <w:bCs/>
                <w:color w:val="212121"/>
                <w:sz w:val="20"/>
                <w:szCs w:val="20"/>
              </w:rPr>
              <w:t>Rol van w</w:t>
            </w:r>
            <w:r w:rsidR="0014460F" w:rsidRPr="004B4950">
              <w:rPr>
                <w:rFonts w:asciiTheme="majorHAnsi" w:eastAsia="Arial" w:hAnsiTheme="majorHAnsi" w:cstheme="majorHAnsi"/>
                <w:b/>
                <w:bCs/>
                <w:color w:val="212121"/>
                <w:sz w:val="20"/>
                <w:szCs w:val="20"/>
              </w:rPr>
              <w:t>ijkallianties</w:t>
            </w:r>
            <w:r w:rsidRPr="004B4950">
              <w:rPr>
                <w:rFonts w:asciiTheme="majorHAnsi" w:eastAsia="Arial" w:hAnsiTheme="majorHAnsi" w:cstheme="majorHAnsi"/>
                <w:b/>
                <w:bCs/>
                <w:color w:val="212121"/>
                <w:sz w:val="20"/>
                <w:szCs w:val="20"/>
              </w:rPr>
              <w:t xml:space="preserve"> in participatietrajecten</w:t>
            </w:r>
          </w:p>
        </w:tc>
        <w:tc>
          <w:tcPr>
            <w:tcW w:w="331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7B47B7B6" w14:textId="45A87674" w:rsidR="0014460F" w:rsidRPr="004B4950" w:rsidRDefault="0014460F" w:rsidP="004B4950">
            <w:pPr>
              <w:spacing w:line="240" w:lineRule="auto"/>
              <w:ind w:left="-20" w:right="-20"/>
              <w:rPr>
                <w:rFonts w:asciiTheme="majorHAnsi" w:eastAsia="Arial" w:hAnsiTheme="majorHAnsi" w:cstheme="majorHAnsi"/>
                <w:color w:val="212121"/>
                <w:sz w:val="20"/>
                <w:szCs w:val="20"/>
              </w:rPr>
            </w:pPr>
            <w:r w:rsidRPr="004B4950">
              <w:rPr>
                <w:rFonts w:asciiTheme="majorHAnsi" w:eastAsia="Times New Roman" w:hAnsiTheme="majorHAnsi" w:cstheme="majorHAnsi"/>
                <w:color w:val="212121"/>
                <w:sz w:val="20"/>
                <w:szCs w:val="20"/>
              </w:rPr>
              <w:t xml:space="preserve">Verkennen of Wijkallianties een verbindende rol kunnen vervullen door signalen, zorgen en wensen van bewonerscommissies te kanaliseren binnen participatietrajecten. Hiermee dragen zij bij aan een constructieve dialoog, wederzijds begrip en een zorgvuldige inbreng van bewoners in het besluitvormingsproces. De corporaties benaderen de Wijkprojectleiders en Oussama </w:t>
            </w:r>
            <w:r w:rsidRPr="004B4950">
              <w:rPr>
                <w:rFonts w:asciiTheme="majorHAnsi" w:eastAsia="Times New Roman" w:hAnsiTheme="majorHAnsi" w:cstheme="majorHAnsi"/>
                <w:color w:val="212121"/>
                <w:sz w:val="20"/>
                <w:szCs w:val="20"/>
              </w:rPr>
              <w:lastRenderedPageBreak/>
              <w:t>wanneer zij in een concreet project kansen zien.</w:t>
            </w:r>
          </w:p>
        </w:tc>
        <w:tc>
          <w:tcPr>
            <w:tcW w:w="155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095FCC0A" w14:textId="4E4662F1" w:rsidR="0014460F" w:rsidRPr="004B4950" w:rsidRDefault="0014460F" w:rsidP="004B4950">
            <w:pPr>
              <w:spacing w:line="240" w:lineRule="auto"/>
              <w:ind w:left="-20" w:right="-20"/>
              <w:rPr>
                <w:rFonts w:asciiTheme="majorHAnsi" w:eastAsia="Arial" w:hAnsiTheme="majorHAnsi" w:cstheme="majorHAnsi"/>
                <w:sz w:val="20"/>
                <w:szCs w:val="20"/>
                <w:lang w:val="en-US"/>
              </w:rPr>
            </w:pPr>
            <w:proofErr w:type="spellStart"/>
            <w:r w:rsidRPr="004B4950">
              <w:rPr>
                <w:rFonts w:asciiTheme="majorHAnsi" w:eastAsia="Arial" w:hAnsiTheme="majorHAnsi" w:cstheme="majorHAnsi"/>
                <w:sz w:val="20"/>
                <w:szCs w:val="20"/>
                <w:lang w:val="en-US"/>
              </w:rPr>
              <w:lastRenderedPageBreak/>
              <w:t>Corporaties</w:t>
            </w:r>
            <w:proofErr w:type="spellEnd"/>
            <w:r w:rsidRPr="004B4950">
              <w:rPr>
                <w:rFonts w:asciiTheme="majorHAnsi" w:eastAsia="Arial" w:hAnsiTheme="majorHAnsi" w:cstheme="majorHAnsi"/>
                <w:sz w:val="20"/>
                <w:szCs w:val="20"/>
                <w:lang w:val="en-US"/>
              </w:rPr>
              <w:t xml:space="preserve"> </w:t>
            </w:r>
            <w:proofErr w:type="spellStart"/>
            <w:r w:rsidRPr="004B4950">
              <w:rPr>
                <w:rFonts w:asciiTheme="majorHAnsi" w:eastAsia="Arial" w:hAnsiTheme="majorHAnsi" w:cstheme="majorHAnsi"/>
                <w:sz w:val="20"/>
                <w:szCs w:val="20"/>
                <w:lang w:val="en-US"/>
              </w:rPr>
              <w:t>i.s.m</w:t>
            </w:r>
            <w:proofErr w:type="spellEnd"/>
            <w:r w:rsidRPr="004B4950">
              <w:rPr>
                <w:rFonts w:asciiTheme="majorHAnsi" w:eastAsia="Arial" w:hAnsiTheme="majorHAnsi" w:cstheme="majorHAnsi"/>
                <w:sz w:val="20"/>
                <w:szCs w:val="20"/>
                <w:lang w:val="en-US"/>
              </w:rPr>
              <w:t>. EID</w:t>
            </w:r>
          </w:p>
        </w:tc>
        <w:tc>
          <w:tcPr>
            <w:tcW w:w="1253" w:type="dxa"/>
            <w:tcBorders>
              <w:top w:val="single" w:sz="8" w:space="0" w:color="0E6F5F" w:themeColor="accent1"/>
              <w:left w:val="single" w:sz="8" w:space="0" w:color="0E6F5F" w:themeColor="accent1"/>
              <w:bottom w:val="single" w:sz="8" w:space="0" w:color="0E6F5F" w:themeColor="accent1"/>
              <w:right w:val="nil"/>
            </w:tcBorders>
            <w:tcMar>
              <w:top w:w="28" w:type="dxa"/>
              <w:left w:w="108" w:type="dxa"/>
              <w:bottom w:w="57" w:type="dxa"/>
              <w:right w:w="108" w:type="dxa"/>
            </w:tcMar>
          </w:tcPr>
          <w:p w14:paraId="3B23461E" w14:textId="3E881CC1" w:rsidR="0014460F" w:rsidRPr="004B4950" w:rsidRDefault="0014460F" w:rsidP="004B4950">
            <w:pPr>
              <w:spacing w:line="240" w:lineRule="auto"/>
              <w:ind w:left="-20" w:right="-20"/>
              <w:rPr>
                <w:rFonts w:asciiTheme="majorHAnsi" w:eastAsia="Arial" w:hAnsiTheme="majorHAnsi" w:cstheme="majorHAnsi"/>
                <w:sz w:val="20"/>
                <w:szCs w:val="20"/>
                <w:lang w:val="en-US"/>
              </w:rPr>
            </w:pPr>
            <w:proofErr w:type="spellStart"/>
            <w:r w:rsidRPr="004B4950">
              <w:rPr>
                <w:rFonts w:asciiTheme="majorHAnsi" w:eastAsia="Arial" w:hAnsiTheme="majorHAnsi" w:cstheme="majorHAnsi"/>
                <w:sz w:val="20"/>
                <w:szCs w:val="20"/>
                <w:lang w:val="en-US"/>
              </w:rPr>
              <w:t>Nog</w:t>
            </w:r>
            <w:proofErr w:type="spellEnd"/>
            <w:r w:rsidRPr="004B4950">
              <w:rPr>
                <w:rFonts w:asciiTheme="majorHAnsi" w:eastAsia="Arial" w:hAnsiTheme="majorHAnsi" w:cstheme="majorHAnsi"/>
                <w:sz w:val="20"/>
                <w:szCs w:val="20"/>
                <w:lang w:val="en-US"/>
              </w:rPr>
              <w:t xml:space="preserve"> </w:t>
            </w:r>
            <w:proofErr w:type="spellStart"/>
            <w:r w:rsidRPr="004B4950">
              <w:rPr>
                <w:rFonts w:asciiTheme="majorHAnsi" w:eastAsia="Arial" w:hAnsiTheme="majorHAnsi" w:cstheme="majorHAnsi"/>
                <w:sz w:val="20"/>
                <w:szCs w:val="20"/>
                <w:lang w:val="en-US"/>
              </w:rPr>
              <w:t>niet</w:t>
            </w:r>
            <w:proofErr w:type="spellEnd"/>
            <w:r w:rsidR="00CF25F7" w:rsidRPr="004B4950">
              <w:rPr>
                <w:rFonts w:asciiTheme="majorHAnsi" w:eastAsia="Arial" w:hAnsiTheme="majorHAnsi" w:cstheme="majorHAnsi"/>
                <w:sz w:val="20"/>
                <w:szCs w:val="20"/>
                <w:lang w:val="en-US"/>
              </w:rPr>
              <w:t xml:space="preserve"> </w:t>
            </w:r>
            <w:proofErr w:type="spellStart"/>
            <w:r w:rsidR="00CF25F7" w:rsidRPr="004B4950">
              <w:rPr>
                <w:rFonts w:asciiTheme="majorHAnsi" w:eastAsia="Arial" w:hAnsiTheme="majorHAnsi" w:cstheme="majorHAnsi"/>
                <w:sz w:val="20"/>
                <w:szCs w:val="20"/>
                <w:lang w:val="en-US"/>
              </w:rPr>
              <w:t>opgestart</w:t>
            </w:r>
            <w:proofErr w:type="spellEnd"/>
          </w:p>
        </w:tc>
      </w:tr>
      <w:tr w:rsidR="00F80C0A" w:rsidRPr="004B4950" w14:paraId="735E6A19" w14:textId="77777777" w:rsidTr="00D4483F">
        <w:trPr>
          <w:trHeight w:val="240"/>
        </w:trPr>
        <w:tc>
          <w:tcPr>
            <w:tcW w:w="2241" w:type="dxa"/>
            <w:tcBorders>
              <w:top w:val="single" w:sz="8" w:space="0" w:color="0E6F5F" w:themeColor="accent1"/>
              <w:left w:val="nil"/>
              <w:bottom w:val="single" w:sz="8" w:space="0" w:color="0E6F5F" w:themeColor="accent1"/>
              <w:right w:val="single" w:sz="8" w:space="0" w:color="0E6F5F" w:themeColor="accent1"/>
            </w:tcBorders>
            <w:tcMar>
              <w:top w:w="28" w:type="dxa"/>
              <w:left w:w="108" w:type="dxa"/>
              <w:bottom w:w="57" w:type="dxa"/>
              <w:right w:w="108" w:type="dxa"/>
            </w:tcMar>
          </w:tcPr>
          <w:p w14:paraId="7DF6EE26" w14:textId="62900504" w:rsidR="00F80C0A" w:rsidRPr="004B4950" w:rsidRDefault="00F80C0A" w:rsidP="004B4950">
            <w:pPr>
              <w:spacing w:line="240" w:lineRule="auto"/>
              <w:ind w:left="-20" w:right="-20"/>
              <w:rPr>
                <w:rFonts w:asciiTheme="majorHAnsi" w:eastAsia="Times New Roman" w:hAnsiTheme="majorHAnsi" w:cstheme="majorHAnsi"/>
                <w:b/>
                <w:bCs/>
                <w:color w:val="212121"/>
                <w:sz w:val="20"/>
                <w:szCs w:val="20"/>
              </w:rPr>
            </w:pPr>
            <w:r>
              <w:rPr>
                <w:rFonts w:asciiTheme="majorHAnsi" w:eastAsia="Times New Roman" w:hAnsiTheme="majorHAnsi" w:cstheme="majorHAnsi"/>
                <w:b/>
                <w:bCs/>
                <w:color w:val="212121"/>
                <w:sz w:val="20"/>
                <w:szCs w:val="20"/>
              </w:rPr>
              <w:t>Realisatiestimulans</w:t>
            </w:r>
          </w:p>
        </w:tc>
        <w:tc>
          <w:tcPr>
            <w:tcW w:w="331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051B2CA8" w14:textId="2B61A8A1" w:rsidR="00F80C0A" w:rsidRPr="004B4950" w:rsidRDefault="00F80C0A" w:rsidP="00F80C0A">
            <w:pPr>
              <w:pStyle w:val="xmsonormal"/>
              <w:rPr>
                <w:rFonts w:asciiTheme="majorHAnsi" w:eastAsia="Times New Roman" w:hAnsiTheme="majorHAnsi" w:cstheme="majorHAnsi"/>
                <w:color w:val="212121"/>
                <w:sz w:val="20"/>
                <w:szCs w:val="20"/>
              </w:rPr>
            </w:pPr>
            <w:r>
              <w:rPr>
                <w:rFonts w:asciiTheme="majorHAnsi" w:eastAsia="Times New Roman" w:hAnsiTheme="majorHAnsi" w:cstheme="majorHAnsi"/>
                <w:color w:val="212121"/>
                <w:sz w:val="20"/>
                <w:szCs w:val="20"/>
              </w:rPr>
              <w:t>Uitvraag</w:t>
            </w:r>
            <w:r w:rsidRPr="00F80C0A">
              <w:rPr>
                <w:rFonts w:asciiTheme="majorHAnsi" w:eastAsia="Times New Roman" w:hAnsiTheme="majorHAnsi" w:cstheme="majorHAnsi"/>
                <w:color w:val="212121"/>
                <w:sz w:val="20"/>
                <w:szCs w:val="20"/>
              </w:rPr>
              <w:t xml:space="preserve"> waarin de corporaties worden uitgenodigd om mee te denken over bestedingsrichtingen.</w:t>
            </w:r>
          </w:p>
        </w:tc>
        <w:tc>
          <w:tcPr>
            <w:tcW w:w="155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7E8CDE74" w14:textId="6A8492D1" w:rsidR="00F80C0A" w:rsidRPr="004B4950" w:rsidRDefault="00F80C0A" w:rsidP="004B4950">
            <w:pPr>
              <w:spacing w:line="240" w:lineRule="auto"/>
              <w:ind w:left="-20" w:right="-20"/>
              <w:rPr>
                <w:rFonts w:asciiTheme="majorHAnsi" w:eastAsia="Arial" w:hAnsiTheme="majorHAnsi" w:cstheme="majorHAnsi"/>
                <w:sz w:val="20"/>
                <w:szCs w:val="20"/>
              </w:rPr>
            </w:pPr>
            <w:r>
              <w:rPr>
                <w:rFonts w:asciiTheme="majorHAnsi" w:eastAsia="Arial" w:hAnsiTheme="majorHAnsi" w:cstheme="majorHAnsi"/>
                <w:sz w:val="20"/>
                <w:szCs w:val="20"/>
              </w:rPr>
              <w:t>Gertjan</w:t>
            </w:r>
          </w:p>
        </w:tc>
        <w:tc>
          <w:tcPr>
            <w:tcW w:w="1253" w:type="dxa"/>
            <w:tcBorders>
              <w:top w:val="single" w:sz="8" w:space="0" w:color="0E6F5F" w:themeColor="accent1"/>
              <w:left w:val="single" w:sz="8" w:space="0" w:color="0E6F5F" w:themeColor="accent1"/>
              <w:bottom w:val="single" w:sz="8" w:space="0" w:color="0E6F5F" w:themeColor="accent1"/>
              <w:right w:val="nil"/>
            </w:tcBorders>
            <w:tcMar>
              <w:top w:w="28" w:type="dxa"/>
              <w:left w:w="108" w:type="dxa"/>
              <w:bottom w:w="57" w:type="dxa"/>
              <w:right w:w="108" w:type="dxa"/>
            </w:tcMar>
          </w:tcPr>
          <w:p w14:paraId="7D3EF588" w14:textId="23DC82A6" w:rsidR="00F80C0A" w:rsidRPr="004B4950" w:rsidRDefault="00F80C0A" w:rsidP="004B4950">
            <w:pPr>
              <w:spacing w:line="240" w:lineRule="auto"/>
              <w:ind w:left="-20" w:right="-20"/>
              <w:rPr>
                <w:rFonts w:asciiTheme="majorHAnsi" w:eastAsia="Arial" w:hAnsiTheme="majorHAnsi" w:cstheme="majorHAnsi"/>
                <w:sz w:val="20"/>
                <w:szCs w:val="20"/>
              </w:rPr>
            </w:pPr>
            <w:r>
              <w:rPr>
                <w:rFonts w:asciiTheme="majorHAnsi" w:eastAsia="Arial" w:hAnsiTheme="majorHAnsi" w:cstheme="majorHAnsi"/>
                <w:sz w:val="20"/>
                <w:szCs w:val="20"/>
              </w:rPr>
              <w:t>Loopt</w:t>
            </w:r>
          </w:p>
        </w:tc>
      </w:tr>
      <w:tr w:rsidR="003578F9" w:rsidRPr="004B4950" w14:paraId="6BD89E37" w14:textId="77777777" w:rsidTr="00D4483F">
        <w:trPr>
          <w:trHeight w:val="240"/>
        </w:trPr>
        <w:tc>
          <w:tcPr>
            <w:tcW w:w="2241" w:type="dxa"/>
            <w:tcBorders>
              <w:top w:val="single" w:sz="8" w:space="0" w:color="0E6F5F" w:themeColor="accent1"/>
              <w:left w:val="nil"/>
              <w:bottom w:val="single" w:sz="8" w:space="0" w:color="0E6F5F" w:themeColor="accent1"/>
              <w:right w:val="single" w:sz="8" w:space="0" w:color="0E6F5F" w:themeColor="accent1"/>
            </w:tcBorders>
            <w:tcMar>
              <w:top w:w="28" w:type="dxa"/>
              <w:left w:w="108" w:type="dxa"/>
              <w:bottom w:w="57" w:type="dxa"/>
              <w:right w:w="108" w:type="dxa"/>
            </w:tcMar>
          </w:tcPr>
          <w:p w14:paraId="158FDC63" w14:textId="22796A5A" w:rsidR="003578F9" w:rsidRPr="004B4950" w:rsidRDefault="00FE71C5" w:rsidP="004B4950">
            <w:pPr>
              <w:spacing w:line="240" w:lineRule="auto"/>
              <w:ind w:left="-20" w:right="-20"/>
              <w:rPr>
                <w:rFonts w:asciiTheme="majorHAnsi" w:eastAsia="Arial" w:hAnsiTheme="majorHAnsi" w:cstheme="majorHAnsi"/>
                <w:b/>
                <w:bCs/>
                <w:color w:val="212121"/>
                <w:sz w:val="20"/>
                <w:szCs w:val="20"/>
              </w:rPr>
            </w:pPr>
            <w:r w:rsidRPr="004B4950">
              <w:rPr>
                <w:rFonts w:asciiTheme="majorHAnsi" w:eastAsia="Times New Roman" w:hAnsiTheme="majorHAnsi" w:cstheme="majorHAnsi"/>
                <w:b/>
                <w:bCs/>
                <w:color w:val="212121"/>
                <w:sz w:val="20"/>
                <w:szCs w:val="20"/>
              </w:rPr>
              <w:t xml:space="preserve">Duurzame samenwerking en bredere impact van initiatieven als De Natuurkamer, Stadsboerderij Osdorp, Cascoland en de </w:t>
            </w:r>
            <w:proofErr w:type="spellStart"/>
            <w:r w:rsidRPr="004B4950">
              <w:rPr>
                <w:rFonts w:asciiTheme="majorHAnsi" w:eastAsia="Times New Roman" w:hAnsiTheme="majorHAnsi" w:cstheme="majorHAnsi"/>
                <w:b/>
                <w:bCs/>
                <w:color w:val="212121"/>
                <w:sz w:val="20"/>
                <w:szCs w:val="20"/>
              </w:rPr>
              <w:t>Healing</w:t>
            </w:r>
            <w:proofErr w:type="spellEnd"/>
            <w:r w:rsidRPr="004B4950">
              <w:rPr>
                <w:rFonts w:asciiTheme="majorHAnsi" w:eastAsia="Times New Roman" w:hAnsiTheme="majorHAnsi" w:cstheme="majorHAnsi"/>
                <w:b/>
                <w:bCs/>
                <w:color w:val="212121"/>
                <w:sz w:val="20"/>
                <w:szCs w:val="20"/>
              </w:rPr>
              <w:t xml:space="preserve"> Garden realiseren, met de nieuwe </w:t>
            </w:r>
            <w:proofErr w:type="spellStart"/>
            <w:r w:rsidRPr="004B4950">
              <w:rPr>
                <w:rFonts w:asciiTheme="majorHAnsi" w:eastAsia="Times New Roman" w:hAnsiTheme="majorHAnsi" w:cstheme="majorHAnsi"/>
                <w:b/>
                <w:bCs/>
                <w:color w:val="212121"/>
                <w:sz w:val="20"/>
                <w:szCs w:val="20"/>
              </w:rPr>
              <w:t>Healing</w:t>
            </w:r>
            <w:proofErr w:type="spellEnd"/>
            <w:r w:rsidRPr="004B4950">
              <w:rPr>
                <w:rFonts w:asciiTheme="majorHAnsi" w:eastAsia="Times New Roman" w:hAnsiTheme="majorHAnsi" w:cstheme="majorHAnsi"/>
                <w:b/>
                <w:bCs/>
                <w:color w:val="212121"/>
                <w:sz w:val="20"/>
                <w:szCs w:val="20"/>
              </w:rPr>
              <w:t xml:space="preserve"> Garden </w:t>
            </w:r>
            <w:r w:rsidR="004B4950">
              <w:rPr>
                <w:rFonts w:asciiTheme="majorHAnsi" w:eastAsia="Times New Roman" w:hAnsiTheme="majorHAnsi" w:cstheme="majorHAnsi"/>
                <w:b/>
                <w:bCs/>
                <w:color w:val="212121"/>
                <w:sz w:val="20"/>
                <w:szCs w:val="20"/>
              </w:rPr>
              <w:t xml:space="preserve">als </w:t>
            </w:r>
            <w:r w:rsidRPr="004B4950">
              <w:rPr>
                <w:rFonts w:asciiTheme="majorHAnsi" w:eastAsia="Times New Roman" w:hAnsiTheme="majorHAnsi" w:cstheme="majorHAnsi"/>
                <w:b/>
                <w:bCs/>
                <w:color w:val="212121"/>
                <w:sz w:val="20"/>
                <w:szCs w:val="20"/>
              </w:rPr>
              <w:t>platform en hefboom.</w:t>
            </w:r>
          </w:p>
        </w:tc>
        <w:tc>
          <w:tcPr>
            <w:tcW w:w="331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4B067B23" w14:textId="5814BC65" w:rsidR="003578F9" w:rsidRPr="004B4950" w:rsidRDefault="00917D45" w:rsidP="004B4950">
            <w:pPr>
              <w:pStyle w:val="xmsonormal"/>
              <w:spacing w:before="0" w:beforeAutospacing="0" w:after="0" w:afterAutospacing="0"/>
              <w:rPr>
                <w:rFonts w:asciiTheme="majorHAnsi" w:eastAsia="Times New Roman" w:hAnsiTheme="majorHAnsi" w:cstheme="majorHAnsi"/>
                <w:color w:val="212121"/>
                <w:sz w:val="20"/>
                <w:szCs w:val="20"/>
              </w:rPr>
            </w:pPr>
            <w:r w:rsidRPr="004B4950">
              <w:rPr>
                <w:rFonts w:asciiTheme="majorHAnsi" w:eastAsia="Times New Roman" w:hAnsiTheme="majorHAnsi" w:cstheme="majorHAnsi"/>
                <w:color w:val="212121"/>
                <w:sz w:val="20"/>
                <w:szCs w:val="20"/>
              </w:rPr>
              <w:t xml:space="preserve">Bekrachtigd besluit, wel helder maken wat de plus is op het bestaande. Suzanne betrekken bij wat toegevoegde waarde zou kunnen zijn. Ook relatie met </w:t>
            </w:r>
            <w:r w:rsidR="00AB4684" w:rsidRPr="004B4950">
              <w:rPr>
                <w:rFonts w:asciiTheme="majorHAnsi" w:eastAsia="Times New Roman" w:hAnsiTheme="majorHAnsi" w:cstheme="majorHAnsi"/>
                <w:color w:val="212121"/>
                <w:sz w:val="20"/>
                <w:szCs w:val="20"/>
              </w:rPr>
              <w:t>CWB</w:t>
            </w:r>
            <w:r w:rsidRPr="004B4950">
              <w:rPr>
                <w:rFonts w:asciiTheme="majorHAnsi" w:eastAsia="Times New Roman" w:hAnsiTheme="majorHAnsi" w:cstheme="majorHAnsi"/>
                <w:color w:val="212121"/>
                <w:sz w:val="20"/>
                <w:szCs w:val="20"/>
              </w:rPr>
              <w:t xml:space="preserve"> trekken. </w:t>
            </w:r>
          </w:p>
        </w:tc>
        <w:tc>
          <w:tcPr>
            <w:tcW w:w="155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52AEB7E5" w14:textId="19FC44C6" w:rsidR="003578F9" w:rsidRPr="004B4950" w:rsidRDefault="00AB4684"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Suzanne en?</w:t>
            </w:r>
          </w:p>
        </w:tc>
        <w:tc>
          <w:tcPr>
            <w:tcW w:w="1253" w:type="dxa"/>
            <w:tcBorders>
              <w:top w:val="single" w:sz="8" w:space="0" w:color="0E6F5F" w:themeColor="accent1"/>
              <w:left w:val="single" w:sz="8" w:space="0" w:color="0E6F5F" w:themeColor="accent1"/>
              <w:bottom w:val="single" w:sz="8" w:space="0" w:color="0E6F5F" w:themeColor="accent1"/>
              <w:right w:val="nil"/>
            </w:tcBorders>
            <w:tcMar>
              <w:top w:w="28" w:type="dxa"/>
              <w:left w:w="108" w:type="dxa"/>
              <w:bottom w:w="57" w:type="dxa"/>
              <w:right w:w="108" w:type="dxa"/>
            </w:tcMar>
          </w:tcPr>
          <w:p w14:paraId="13D19F4A" w14:textId="46A56C8E" w:rsidR="003578F9" w:rsidRPr="004B4950" w:rsidRDefault="00AB4684"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Onbekend</w:t>
            </w:r>
          </w:p>
        </w:tc>
      </w:tr>
      <w:tr w:rsidR="0014460F" w:rsidRPr="004B4950" w14:paraId="7CB1D2B1" w14:textId="77777777" w:rsidTr="00D4483F">
        <w:trPr>
          <w:trHeight w:val="240"/>
        </w:trPr>
        <w:tc>
          <w:tcPr>
            <w:tcW w:w="2241" w:type="dxa"/>
            <w:tcBorders>
              <w:top w:val="single" w:sz="8" w:space="0" w:color="0E6F5F" w:themeColor="accent1"/>
              <w:left w:val="nil"/>
              <w:bottom w:val="single" w:sz="8" w:space="0" w:color="0E6F5F" w:themeColor="accent1"/>
              <w:right w:val="single" w:sz="8" w:space="0" w:color="0E6F5F" w:themeColor="accent1"/>
            </w:tcBorders>
            <w:tcMar>
              <w:top w:w="28" w:type="dxa"/>
              <w:left w:w="108" w:type="dxa"/>
              <w:bottom w:w="57" w:type="dxa"/>
              <w:right w:w="108" w:type="dxa"/>
            </w:tcMar>
          </w:tcPr>
          <w:p w14:paraId="4F736D41" w14:textId="48DE7C96" w:rsidR="0014460F" w:rsidRPr="004B4950" w:rsidRDefault="0014460F" w:rsidP="004B4950">
            <w:pPr>
              <w:spacing w:line="240" w:lineRule="auto"/>
              <w:ind w:left="-20" w:right="-20"/>
              <w:rPr>
                <w:rFonts w:asciiTheme="majorHAnsi" w:eastAsia="Times New Roman" w:hAnsiTheme="majorHAnsi" w:cstheme="majorHAnsi"/>
                <w:b/>
                <w:bCs/>
                <w:color w:val="212121"/>
                <w:sz w:val="20"/>
                <w:szCs w:val="20"/>
              </w:rPr>
            </w:pPr>
            <w:r w:rsidRPr="004B4950">
              <w:rPr>
                <w:rFonts w:asciiTheme="majorHAnsi" w:eastAsia="Times New Roman" w:hAnsiTheme="majorHAnsi" w:cstheme="majorHAnsi"/>
                <w:b/>
                <w:bCs/>
                <w:color w:val="212121"/>
                <w:sz w:val="20"/>
                <w:szCs w:val="20"/>
              </w:rPr>
              <w:t>Leren en ontwikkelen</w:t>
            </w:r>
          </w:p>
        </w:tc>
        <w:tc>
          <w:tcPr>
            <w:tcW w:w="331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1A33266A" w14:textId="7325BB88" w:rsidR="0014460F" w:rsidRPr="00F80C0A" w:rsidRDefault="004B4950" w:rsidP="00F80C0A">
            <w:pPr>
              <w:pStyle w:val="xmsonormal"/>
              <w:spacing w:before="0" w:beforeAutospacing="0" w:after="0" w:afterAutospacing="0"/>
              <w:rPr>
                <w:rFonts w:asciiTheme="majorHAnsi" w:eastAsia="Times New Roman" w:hAnsiTheme="majorHAnsi" w:cstheme="majorHAnsi"/>
                <w:b/>
                <w:bCs/>
                <w:color w:val="212121"/>
                <w:sz w:val="20"/>
                <w:szCs w:val="20"/>
              </w:rPr>
            </w:pPr>
            <w:r>
              <w:rPr>
                <w:rFonts w:asciiTheme="majorHAnsi" w:eastAsia="Times New Roman" w:hAnsiTheme="majorHAnsi" w:cstheme="majorHAnsi"/>
                <w:color w:val="212121"/>
                <w:sz w:val="20"/>
                <w:szCs w:val="20"/>
              </w:rPr>
              <w:t>B</w:t>
            </w:r>
            <w:r w:rsidR="0014460F" w:rsidRPr="004B4950">
              <w:rPr>
                <w:rFonts w:asciiTheme="majorHAnsi" w:eastAsia="Times New Roman" w:hAnsiTheme="majorHAnsi" w:cstheme="majorHAnsi"/>
                <w:color w:val="212121"/>
                <w:sz w:val="20"/>
                <w:szCs w:val="20"/>
              </w:rPr>
              <w:t>ekijken welke actielijnen een evaluatie/</w:t>
            </w:r>
            <w:r w:rsidR="0028204D" w:rsidRPr="004B4950">
              <w:rPr>
                <w:rFonts w:asciiTheme="majorHAnsi" w:eastAsia="Times New Roman" w:hAnsiTheme="majorHAnsi" w:cstheme="majorHAnsi"/>
                <w:color w:val="212121"/>
                <w:sz w:val="20"/>
                <w:szCs w:val="20"/>
              </w:rPr>
              <w:t xml:space="preserve"> </w:t>
            </w:r>
            <w:r w:rsidR="0014460F" w:rsidRPr="004B4950">
              <w:rPr>
                <w:rFonts w:asciiTheme="majorHAnsi" w:eastAsia="Times New Roman" w:hAnsiTheme="majorHAnsi" w:cstheme="majorHAnsi"/>
                <w:color w:val="212121"/>
                <w:sz w:val="20"/>
                <w:szCs w:val="20"/>
              </w:rPr>
              <w:t>actieonderzoek behoeven, zodat we activiteiten kunnen bestendigen en borgen.</w:t>
            </w:r>
          </w:p>
        </w:tc>
        <w:tc>
          <w:tcPr>
            <w:tcW w:w="155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37557525" w14:textId="38A8C567" w:rsidR="0014460F" w:rsidRPr="004B4950" w:rsidRDefault="0014460F" w:rsidP="004B4950">
            <w:pPr>
              <w:spacing w:line="240" w:lineRule="auto"/>
              <w:ind w:right="-20"/>
              <w:rPr>
                <w:rFonts w:asciiTheme="majorHAnsi" w:eastAsia="Arial" w:hAnsiTheme="majorHAnsi" w:cstheme="majorHAnsi"/>
                <w:sz w:val="20"/>
                <w:szCs w:val="20"/>
              </w:rPr>
            </w:pPr>
            <w:r w:rsidRPr="004B4950">
              <w:rPr>
                <w:rFonts w:asciiTheme="majorHAnsi" w:eastAsia="Arial" w:hAnsiTheme="majorHAnsi" w:cstheme="majorHAnsi"/>
                <w:sz w:val="20"/>
                <w:szCs w:val="20"/>
              </w:rPr>
              <w:t>Daan, Bettina, Gertjan en Rachida</w:t>
            </w:r>
          </w:p>
        </w:tc>
        <w:tc>
          <w:tcPr>
            <w:tcW w:w="1253" w:type="dxa"/>
            <w:tcBorders>
              <w:top w:val="single" w:sz="8" w:space="0" w:color="0E6F5F" w:themeColor="accent1"/>
              <w:left w:val="single" w:sz="8" w:space="0" w:color="0E6F5F" w:themeColor="accent1"/>
              <w:bottom w:val="single" w:sz="8" w:space="0" w:color="0E6F5F" w:themeColor="accent1"/>
              <w:right w:val="nil"/>
            </w:tcBorders>
            <w:tcMar>
              <w:top w:w="28" w:type="dxa"/>
              <w:left w:w="108" w:type="dxa"/>
              <w:bottom w:w="57" w:type="dxa"/>
              <w:right w:w="108" w:type="dxa"/>
            </w:tcMar>
          </w:tcPr>
          <w:p w14:paraId="647BCE9A" w14:textId="1AD9CDF5" w:rsidR="0014460F" w:rsidRPr="004B4950" w:rsidRDefault="0028204D"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September</w:t>
            </w:r>
          </w:p>
        </w:tc>
      </w:tr>
      <w:tr w:rsidR="0014460F" w:rsidRPr="004B4950" w14:paraId="50E655B1" w14:textId="77777777" w:rsidTr="00D4483F">
        <w:trPr>
          <w:trHeight w:val="240"/>
        </w:trPr>
        <w:tc>
          <w:tcPr>
            <w:tcW w:w="2241" w:type="dxa"/>
            <w:tcBorders>
              <w:top w:val="single" w:sz="8" w:space="0" w:color="0E6F5F" w:themeColor="accent1"/>
              <w:left w:val="nil"/>
              <w:bottom w:val="single" w:sz="8" w:space="0" w:color="0E6F5F" w:themeColor="accent1"/>
              <w:right w:val="single" w:sz="8" w:space="0" w:color="0E6F5F" w:themeColor="accent1"/>
            </w:tcBorders>
            <w:tcMar>
              <w:top w:w="28" w:type="dxa"/>
              <w:left w:w="108" w:type="dxa"/>
              <w:bottom w:w="57" w:type="dxa"/>
              <w:right w:w="108" w:type="dxa"/>
            </w:tcMar>
          </w:tcPr>
          <w:p w14:paraId="0A0CAF91" w14:textId="7E06C5EA" w:rsidR="0014460F" w:rsidRPr="004B4950" w:rsidRDefault="0014460F" w:rsidP="004B4950">
            <w:pPr>
              <w:spacing w:line="240" w:lineRule="auto"/>
              <w:ind w:left="-20" w:right="-20"/>
              <w:rPr>
                <w:rFonts w:asciiTheme="majorHAnsi" w:eastAsia="Times New Roman" w:hAnsiTheme="majorHAnsi" w:cstheme="majorHAnsi"/>
                <w:b/>
                <w:bCs/>
                <w:color w:val="212121"/>
                <w:sz w:val="20"/>
                <w:szCs w:val="20"/>
              </w:rPr>
            </w:pPr>
            <w:r w:rsidRPr="004B4950">
              <w:rPr>
                <w:rFonts w:asciiTheme="majorHAnsi" w:eastAsia="Times New Roman" w:hAnsiTheme="majorHAnsi" w:cstheme="majorHAnsi"/>
                <w:b/>
                <w:bCs/>
                <w:color w:val="212121"/>
                <w:sz w:val="20"/>
                <w:szCs w:val="20"/>
              </w:rPr>
              <w:t>Leren en ontwikkelen</w:t>
            </w:r>
          </w:p>
        </w:tc>
        <w:tc>
          <w:tcPr>
            <w:tcW w:w="331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23B7F9E3" w14:textId="09985243" w:rsidR="0014460F" w:rsidRPr="00F80C0A" w:rsidRDefault="0028204D" w:rsidP="00F80C0A">
            <w:pPr>
              <w:pStyle w:val="xmsonormal"/>
              <w:spacing w:before="0" w:beforeAutospacing="0" w:after="0" w:afterAutospacing="0"/>
              <w:rPr>
                <w:rFonts w:asciiTheme="majorHAnsi" w:eastAsia="Times New Roman" w:hAnsiTheme="majorHAnsi" w:cstheme="majorHAnsi"/>
                <w:b/>
                <w:bCs/>
                <w:color w:val="212121"/>
                <w:sz w:val="20"/>
                <w:szCs w:val="20"/>
              </w:rPr>
            </w:pPr>
            <w:r w:rsidRPr="004B4950">
              <w:rPr>
                <w:rFonts w:asciiTheme="majorHAnsi" w:eastAsia="Times New Roman" w:hAnsiTheme="majorHAnsi" w:cstheme="majorHAnsi"/>
                <w:color w:val="212121"/>
                <w:sz w:val="20"/>
                <w:szCs w:val="20"/>
              </w:rPr>
              <w:t xml:space="preserve">Bespreken van de rol </w:t>
            </w:r>
            <w:r w:rsidR="0014460F" w:rsidRPr="004B4950">
              <w:rPr>
                <w:rFonts w:asciiTheme="majorHAnsi" w:eastAsia="Times New Roman" w:hAnsiTheme="majorHAnsi" w:cstheme="majorHAnsi"/>
                <w:color w:val="212121"/>
                <w:sz w:val="20"/>
                <w:szCs w:val="20"/>
              </w:rPr>
              <w:t xml:space="preserve">die de Kenniscoalitie kan </w:t>
            </w:r>
            <w:r w:rsidRPr="004B4950">
              <w:rPr>
                <w:rFonts w:asciiTheme="majorHAnsi" w:eastAsia="Times New Roman" w:hAnsiTheme="majorHAnsi" w:cstheme="majorHAnsi"/>
                <w:color w:val="212121"/>
                <w:sz w:val="20"/>
                <w:szCs w:val="20"/>
              </w:rPr>
              <w:t>vervullen</w:t>
            </w:r>
            <w:r w:rsidR="00213A63">
              <w:rPr>
                <w:rFonts w:asciiTheme="majorHAnsi" w:eastAsia="Times New Roman" w:hAnsiTheme="majorHAnsi" w:cstheme="majorHAnsi"/>
                <w:color w:val="212121"/>
                <w:sz w:val="20"/>
                <w:szCs w:val="20"/>
              </w:rPr>
              <w:t xml:space="preserve"> binnen het domein Wonen en Leefomgeving.</w:t>
            </w:r>
          </w:p>
        </w:tc>
        <w:tc>
          <w:tcPr>
            <w:tcW w:w="155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63FA3362" w14:textId="44ED2B00" w:rsidR="0014460F" w:rsidRPr="004B4950" w:rsidRDefault="0014460F"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Rachida</w:t>
            </w:r>
            <w:r w:rsidR="0028204D" w:rsidRPr="004B4950">
              <w:rPr>
                <w:rFonts w:asciiTheme="majorHAnsi" w:eastAsia="Arial" w:hAnsiTheme="majorHAnsi" w:cstheme="majorHAnsi"/>
                <w:sz w:val="20"/>
                <w:szCs w:val="20"/>
              </w:rPr>
              <w:t xml:space="preserve">, </w:t>
            </w:r>
            <w:r w:rsidRPr="004B4950">
              <w:rPr>
                <w:rFonts w:asciiTheme="majorHAnsi" w:eastAsia="Arial" w:hAnsiTheme="majorHAnsi" w:cstheme="majorHAnsi"/>
                <w:sz w:val="20"/>
                <w:szCs w:val="20"/>
              </w:rPr>
              <w:t>Gertjan</w:t>
            </w:r>
            <w:r w:rsidR="0028204D" w:rsidRPr="004B4950">
              <w:rPr>
                <w:rFonts w:asciiTheme="majorHAnsi" w:eastAsia="Arial" w:hAnsiTheme="majorHAnsi" w:cstheme="majorHAnsi"/>
                <w:sz w:val="20"/>
                <w:szCs w:val="20"/>
              </w:rPr>
              <w:t xml:space="preserve"> en Carin</w:t>
            </w:r>
          </w:p>
        </w:tc>
        <w:tc>
          <w:tcPr>
            <w:tcW w:w="1253" w:type="dxa"/>
            <w:tcBorders>
              <w:top w:val="single" w:sz="8" w:space="0" w:color="0E6F5F" w:themeColor="accent1"/>
              <w:left w:val="single" w:sz="8" w:space="0" w:color="0E6F5F" w:themeColor="accent1"/>
              <w:bottom w:val="single" w:sz="8" w:space="0" w:color="0E6F5F" w:themeColor="accent1"/>
              <w:right w:val="nil"/>
            </w:tcBorders>
            <w:tcMar>
              <w:top w:w="28" w:type="dxa"/>
              <w:left w:w="108" w:type="dxa"/>
              <w:bottom w:w="57" w:type="dxa"/>
              <w:right w:w="108" w:type="dxa"/>
            </w:tcMar>
          </w:tcPr>
          <w:p w14:paraId="1092201B" w14:textId="070F772C" w:rsidR="0014460F" w:rsidRPr="004B4950" w:rsidRDefault="0028204D" w:rsidP="004B4950">
            <w:pPr>
              <w:spacing w:line="240" w:lineRule="auto"/>
              <w:ind w:right="-20"/>
              <w:rPr>
                <w:rFonts w:asciiTheme="majorHAnsi" w:eastAsia="Arial" w:hAnsiTheme="majorHAnsi" w:cstheme="majorHAnsi"/>
                <w:sz w:val="20"/>
                <w:szCs w:val="20"/>
              </w:rPr>
            </w:pPr>
            <w:r w:rsidRPr="004B4950">
              <w:rPr>
                <w:rFonts w:asciiTheme="majorHAnsi" w:eastAsia="Arial" w:hAnsiTheme="majorHAnsi" w:cstheme="majorHAnsi"/>
                <w:sz w:val="20"/>
                <w:szCs w:val="20"/>
              </w:rPr>
              <w:t>Augustus</w:t>
            </w:r>
          </w:p>
        </w:tc>
      </w:tr>
      <w:tr w:rsidR="00AB4684" w:rsidRPr="004B4950" w14:paraId="6EA495BC" w14:textId="77777777" w:rsidTr="00D4483F">
        <w:trPr>
          <w:trHeight w:val="240"/>
        </w:trPr>
        <w:tc>
          <w:tcPr>
            <w:tcW w:w="2241" w:type="dxa"/>
            <w:tcBorders>
              <w:top w:val="single" w:sz="8" w:space="0" w:color="0E6F5F" w:themeColor="accent1"/>
              <w:left w:val="nil"/>
              <w:bottom w:val="single" w:sz="8" w:space="0" w:color="0E6F5F" w:themeColor="accent1"/>
              <w:right w:val="single" w:sz="8" w:space="0" w:color="0E6F5F" w:themeColor="accent1"/>
            </w:tcBorders>
            <w:tcMar>
              <w:top w:w="28" w:type="dxa"/>
              <w:left w:w="108" w:type="dxa"/>
              <w:bottom w:w="57" w:type="dxa"/>
              <w:right w:w="108" w:type="dxa"/>
            </w:tcMar>
          </w:tcPr>
          <w:p w14:paraId="5F735E3D" w14:textId="3B976793" w:rsidR="00AB4684" w:rsidRPr="004B4950" w:rsidRDefault="00AB4684" w:rsidP="004B4950">
            <w:pPr>
              <w:spacing w:line="240" w:lineRule="auto"/>
              <w:ind w:left="-20" w:right="-20"/>
              <w:rPr>
                <w:rFonts w:asciiTheme="majorHAnsi" w:eastAsia="Times New Roman" w:hAnsiTheme="majorHAnsi" w:cstheme="majorHAnsi"/>
                <w:b/>
                <w:bCs/>
                <w:color w:val="212121"/>
                <w:sz w:val="20"/>
                <w:szCs w:val="20"/>
              </w:rPr>
            </w:pPr>
            <w:r w:rsidRPr="004B4950">
              <w:rPr>
                <w:rFonts w:asciiTheme="majorHAnsi" w:eastAsia="Times New Roman" w:hAnsiTheme="majorHAnsi" w:cstheme="majorHAnsi"/>
                <w:b/>
                <w:bCs/>
                <w:color w:val="212121"/>
                <w:sz w:val="20"/>
                <w:szCs w:val="20"/>
              </w:rPr>
              <w:t>Planning</w:t>
            </w:r>
          </w:p>
        </w:tc>
        <w:tc>
          <w:tcPr>
            <w:tcW w:w="331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67F33801" w14:textId="4D19B002" w:rsidR="00AB4684" w:rsidRPr="004B4950" w:rsidRDefault="0028204D" w:rsidP="004B4950">
            <w:pPr>
              <w:pStyle w:val="xmsonormal"/>
              <w:spacing w:before="0" w:beforeAutospacing="0" w:after="0" w:afterAutospacing="0"/>
              <w:rPr>
                <w:rFonts w:asciiTheme="majorHAnsi" w:eastAsia="Times New Roman" w:hAnsiTheme="majorHAnsi" w:cstheme="majorHAnsi"/>
                <w:color w:val="212121"/>
                <w:sz w:val="20"/>
                <w:szCs w:val="20"/>
              </w:rPr>
            </w:pPr>
            <w:r w:rsidRPr="004B4950">
              <w:rPr>
                <w:rFonts w:asciiTheme="majorHAnsi" w:eastAsia="Times New Roman" w:hAnsiTheme="majorHAnsi" w:cstheme="majorHAnsi"/>
                <w:color w:val="212121"/>
                <w:sz w:val="20"/>
                <w:szCs w:val="20"/>
              </w:rPr>
              <w:t>P</w:t>
            </w:r>
            <w:r w:rsidR="0014460F" w:rsidRPr="004B4950">
              <w:rPr>
                <w:rFonts w:asciiTheme="majorHAnsi" w:eastAsia="Times New Roman" w:hAnsiTheme="majorHAnsi" w:cstheme="majorHAnsi"/>
                <w:color w:val="212121"/>
                <w:sz w:val="20"/>
                <w:szCs w:val="20"/>
              </w:rPr>
              <w:t xml:space="preserve">lanning </w:t>
            </w:r>
            <w:r w:rsidRPr="004B4950">
              <w:rPr>
                <w:rFonts w:asciiTheme="majorHAnsi" w:eastAsia="Times New Roman" w:hAnsiTheme="majorHAnsi" w:cstheme="majorHAnsi"/>
                <w:color w:val="212121"/>
                <w:sz w:val="20"/>
                <w:szCs w:val="20"/>
              </w:rPr>
              <w:t>opvragen</w:t>
            </w:r>
            <w:r w:rsidR="0014460F" w:rsidRPr="004B4950">
              <w:rPr>
                <w:rFonts w:asciiTheme="majorHAnsi" w:eastAsia="Times New Roman" w:hAnsiTheme="majorHAnsi" w:cstheme="majorHAnsi"/>
                <w:color w:val="212121"/>
                <w:sz w:val="20"/>
                <w:szCs w:val="20"/>
              </w:rPr>
              <w:t xml:space="preserve"> voor het </w:t>
            </w:r>
            <w:r w:rsidRPr="004B4950">
              <w:rPr>
                <w:rFonts w:asciiTheme="majorHAnsi" w:eastAsia="Times New Roman" w:hAnsiTheme="majorHAnsi" w:cstheme="majorHAnsi"/>
                <w:color w:val="212121"/>
                <w:sz w:val="20"/>
                <w:szCs w:val="20"/>
              </w:rPr>
              <w:t xml:space="preserve">jaar- en </w:t>
            </w:r>
            <w:r w:rsidR="0014460F" w:rsidRPr="004B4950">
              <w:rPr>
                <w:rFonts w:asciiTheme="majorHAnsi" w:eastAsia="Times New Roman" w:hAnsiTheme="majorHAnsi" w:cstheme="majorHAnsi"/>
                <w:color w:val="212121"/>
                <w:sz w:val="20"/>
                <w:szCs w:val="20"/>
              </w:rPr>
              <w:t>bestedingsplan van 2027.</w:t>
            </w:r>
          </w:p>
        </w:tc>
        <w:tc>
          <w:tcPr>
            <w:tcW w:w="155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78B86324" w14:textId="01AF234B" w:rsidR="00AB4684" w:rsidRPr="004B4950" w:rsidRDefault="0014460F"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Rachida en Gertjan</w:t>
            </w:r>
          </w:p>
        </w:tc>
        <w:tc>
          <w:tcPr>
            <w:tcW w:w="1253" w:type="dxa"/>
            <w:tcBorders>
              <w:top w:val="single" w:sz="8" w:space="0" w:color="0E6F5F" w:themeColor="accent1"/>
              <w:left w:val="single" w:sz="8" w:space="0" w:color="0E6F5F" w:themeColor="accent1"/>
              <w:bottom w:val="single" w:sz="8" w:space="0" w:color="0E6F5F" w:themeColor="accent1"/>
              <w:right w:val="nil"/>
            </w:tcBorders>
            <w:tcMar>
              <w:top w:w="28" w:type="dxa"/>
              <w:left w:w="108" w:type="dxa"/>
              <w:bottom w:w="57" w:type="dxa"/>
              <w:right w:w="108" w:type="dxa"/>
            </w:tcMar>
          </w:tcPr>
          <w:p w14:paraId="54C041AE" w14:textId="3EBB45B7" w:rsidR="00AB4684" w:rsidRPr="004B4950" w:rsidRDefault="0014460F"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Loopt</w:t>
            </w:r>
          </w:p>
        </w:tc>
      </w:tr>
      <w:tr w:rsidR="00544552" w:rsidRPr="004B4950" w14:paraId="12AE9BD2" w14:textId="77777777" w:rsidTr="00D4483F">
        <w:trPr>
          <w:trHeight w:val="240"/>
        </w:trPr>
        <w:tc>
          <w:tcPr>
            <w:tcW w:w="2241" w:type="dxa"/>
            <w:tcBorders>
              <w:top w:val="single" w:sz="8" w:space="0" w:color="0E6F5F" w:themeColor="accent1"/>
              <w:left w:val="nil"/>
              <w:bottom w:val="single" w:sz="8" w:space="0" w:color="0E6F5F" w:themeColor="accent1"/>
              <w:right w:val="single" w:sz="8" w:space="0" w:color="0E6F5F" w:themeColor="accent1"/>
            </w:tcBorders>
            <w:tcMar>
              <w:top w:w="28" w:type="dxa"/>
              <w:left w:w="108" w:type="dxa"/>
              <w:bottom w:w="57" w:type="dxa"/>
              <w:right w:w="108" w:type="dxa"/>
            </w:tcMar>
          </w:tcPr>
          <w:p w14:paraId="5D4F5F30" w14:textId="77777777" w:rsidR="00544552" w:rsidRPr="004B4950" w:rsidRDefault="00544552" w:rsidP="004B4950">
            <w:pPr>
              <w:spacing w:line="240" w:lineRule="auto"/>
              <w:ind w:left="-20" w:right="-20"/>
              <w:rPr>
                <w:rFonts w:asciiTheme="majorHAnsi" w:eastAsia="Arial" w:hAnsiTheme="majorHAnsi" w:cstheme="majorHAnsi"/>
                <w:b/>
                <w:bCs/>
                <w:sz w:val="20"/>
                <w:szCs w:val="20"/>
              </w:rPr>
            </w:pPr>
            <w:r w:rsidRPr="004B4950">
              <w:rPr>
                <w:rFonts w:asciiTheme="majorHAnsi" w:eastAsia="Arial" w:hAnsiTheme="majorHAnsi" w:cstheme="majorHAnsi"/>
                <w:b/>
                <w:bCs/>
                <w:sz w:val="20"/>
                <w:szCs w:val="20"/>
              </w:rPr>
              <w:t>Communicatie</w:t>
            </w:r>
          </w:p>
        </w:tc>
        <w:tc>
          <w:tcPr>
            <w:tcW w:w="331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4903A2CF" w14:textId="77777777" w:rsidR="00544552" w:rsidRPr="004B4950" w:rsidRDefault="00544552" w:rsidP="004B4950">
            <w:pPr>
              <w:spacing w:line="240" w:lineRule="auto"/>
              <w:ind w:left="-20" w:right="-20"/>
              <w:rPr>
                <w:rFonts w:asciiTheme="majorHAnsi" w:eastAsia="Arial" w:hAnsiTheme="majorHAnsi" w:cstheme="majorHAnsi"/>
                <w:color w:val="212121"/>
                <w:sz w:val="20"/>
                <w:szCs w:val="20"/>
              </w:rPr>
            </w:pPr>
            <w:r w:rsidRPr="004B4950">
              <w:rPr>
                <w:rFonts w:asciiTheme="majorHAnsi" w:eastAsia="Arial" w:hAnsiTheme="majorHAnsi" w:cstheme="majorHAnsi"/>
                <w:color w:val="212121"/>
                <w:sz w:val="20"/>
                <w:szCs w:val="20"/>
              </w:rPr>
              <w:t xml:space="preserve">Partners geven aan als er iets door zijn/haar organisatie wordt opgezet/ingezet wat bijdraagt aan de actielijnen/gewenste opbrengsten. </w:t>
            </w:r>
          </w:p>
        </w:tc>
        <w:tc>
          <w:tcPr>
            <w:tcW w:w="1555" w:type="dxa"/>
            <w:tcBorders>
              <w:top w:val="single" w:sz="8" w:space="0" w:color="0E6F5F" w:themeColor="accent1"/>
              <w:left w:val="single" w:sz="8" w:space="0" w:color="0E6F5F" w:themeColor="accent1"/>
              <w:bottom w:val="single" w:sz="8" w:space="0" w:color="0E6F5F" w:themeColor="accent1"/>
              <w:right w:val="single" w:sz="8" w:space="0" w:color="0E6F5F" w:themeColor="accent1"/>
            </w:tcBorders>
            <w:tcMar>
              <w:top w:w="28" w:type="dxa"/>
              <w:left w:w="108" w:type="dxa"/>
              <w:bottom w:w="57" w:type="dxa"/>
              <w:right w:w="108" w:type="dxa"/>
            </w:tcMar>
          </w:tcPr>
          <w:p w14:paraId="2B89B37F" w14:textId="77777777" w:rsidR="00544552" w:rsidRPr="004B4950" w:rsidRDefault="00544552"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Partners NPSNW</w:t>
            </w:r>
          </w:p>
        </w:tc>
        <w:tc>
          <w:tcPr>
            <w:tcW w:w="1253" w:type="dxa"/>
            <w:tcBorders>
              <w:top w:val="single" w:sz="8" w:space="0" w:color="0E6F5F" w:themeColor="accent1"/>
              <w:left w:val="single" w:sz="8" w:space="0" w:color="0E6F5F" w:themeColor="accent1"/>
              <w:bottom w:val="single" w:sz="8" w:space="0" w:color="0E6F5F" w:themeColor="accent1"/>
              <w:right w:val="nil"/>
            </w:tcBorders>
            <w:tcMar>
              <w:top w:w="28" w:type="dxa"/>
              <w:left w:w="108" w:type="dxa"/>
              <w:bottom w:w="57" w:type="dxa"/>
              <w:right w:w="108" w:type="dxa"/>
            </w:tcMar>
          </w:tcPr>
          <w:p w14:paraId="5CB7CFE0" w14:textId="77777777" w:rsidR="00544552" w:rsidRPr="004B4950" w:rsidRDefault="00544552" w:rsidP="004B4950">
            <w:pPr>
              <w:spacing w:line="240" w:lineRule="auto"/>
              <w:ind w:left="-20" w:right="-20"/>
              <w:rPr>
                <w:rFonts w:asciiTheme="majorHAnsi" w:eastAsia="Arial" w:hAnsiTheme="majorHAnsi" w:cstheme="majorHAnsi"/>
                <w:sz w:val="20"/>
                <w:szCs w:val="20"/>
              </w:rPr>
            </w:pPr>
            <w:r w:rsidRPr="004B4950">
              <w:rPr>
                <w:rFonts w:asciiTheme="majorHAnsi" w:eastAsia="Arial" w:hAnsiTheme="majorHAnsi" w:cstheme="majorHAnsi"/>
                <w:sz w:val="20"/>
                <w:szCs w:val="20"/>
              </w:rPr>
              <w:t>Continu</w:t>
            </w:r>
          </w:p>
        </w:tc>
      </w:tr>
    </w:tbl>
    <w:p w14:paraId="52FCF2F8" w14:textId="3F5A39B2" w:rsidR="00C048EC" w:rsidRPr="004B4950" w:rsidRDefault="00953F7E" w:rsidP="00C048EC">
      <w:pPr>
        <w:pStyle w:val="Nummering"/>
        <w:numPr>
          <w:ilvl w:val="0"/>
          <w:numId w:val="0"/>
        </w:numPr>
        <w:ind w:left="284" w:hanging="284"/>
        <w:rPr>
          <w:rFonts w:asciiTheme="majorHAnsi" w:hAnsiTheme="majorHAnsi" w:cstheme="majorHAnsi"/>
          <w:sz w:val="20"/>
          <w:szCs w:val="20"/>
        </w:rPr>
      </w:pPr>
      <w:r w:rsidRPr="004B4950">
        <w:rPr>
          <w:rFonts w:asciiTheme="majorHAnsi" w:hAnsiTheme="majorHAnsi" w:cstheme="majorHAnsi"/>
          <w:sz w:val="20"/>
          <w:szCs w:val="20"/>
        </w:rPr>
        <w:br w:type="textWrapping" w:clear="all"/>
      </w:r>
    </w:p>
    <w:p w14:paraId="252B9F89" w14:textId="77777777" w:rsidR="00BE229E" w:rsidRPr="004B4950" w:rsidRDefault="00BE229E" w:rsidP="009258EC">
      <w:pPr>
        <w:pStyle w:val="Nummering"/>
        <w:numPr>
          <w:ilvl w:val="0"/>
          <w:numId w:val="0"/>
        </w:numPr>
        <w:rPr>
          <w:rFonts w:asciiTheme="majorHAnsi" w:hAnsiTheme="majorHAnsi" w:cstheme="majorHAnsi"/>
          <w:sz w:val="20"/>
          <w:szCs w:val="20"/>
        </w:rPr>
      </w:pPr>
    </w:p>
    <w:sectPr w:rsidR="00BE229E" w:rsidRPr="004B4950" w:rsidSect="00DB5E54">
      <w:headerReference w:type="even" r:id="rId11"/>
      <w:headerReference w:type="default" r:id="rId12"/>
      <w:pgSz w:w="11900" w:h="16840"/>
      <w:pgMar w:top="1985" w:right="1247" w:bottom="851" w:left="178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2710E" w14:textId="77777777" w:rsidR="0093142D" w:rsidRDefault="0093142D" w:rsidP="004328EA">
      <w:pPr>
        <w:spacing w:line="240" w:lineRule="auto"/>
      </w:pPr>
      <w:r>
        <w:separator/>
      </w:r>
    </w:p>
  </w:endnote>
  <w:endnote w:type="continuationSeparator" w:id="0">
    <w:p w14:paraId="6F0D9F82" w14:textId="77777777" w:rsidR="0093142D" w:rsidRDefault="0093142D" w:rsidP="004328EA">
      <w:pPr>
        <w:spacing w:line="240" w:lineRule="auto"/>
      </w:pPr>
      <w:r>
        <w:continuationSeparator/>
      </w:r>
    </w:p>
  </w:endnote>
  <w:endnote w:type="continuationNotice" w:id="1">
    <w:p w14:paraId="27CE0478" w14:textId="77777777" w:rsidR="0093142D" w:rsidRDefault="009314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Hoofdtekst CS)">
    <w:altName w:val="Times New Roman"/>
    <w:panose1 w:val="00000000000000000000"/>
    <w:charset w:val="00"/>
    <w:family w:val="roman"/>
    <w:notTrueType/>
    <w:pitch w:val="default"/>
  </w:font>
  <w:font w:name="Trade Gothic Next Light">
    <w:charset w:val="00"/>
    <w:family w:val="swiss"/>
    <w:pitch w:val="variable"/>
    <w:sig w:usb0="8000002F" w:usb1="0000000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Times New Roman (Koppen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761F7" w14:textId="77777777" w:rsidR="0093142D" w:rsidRDefault="0093142D" w:rsidP="004328EA">
      <w:pPr>
        <w:spacing w:line="240" w:lineRule="auto"/>
      </w:pPr>
      <w:r>
        <w:separator/>
      </w:r>
    </w:p>
  </w:footnote>
  <w:footnote w:type="continuationSeparator" w:id="0">
    <w:p w14:paraId="6E331514" w14:textId="77777777" w:rsidR="0093142D" w:rsidRDefault="0093142D" w:rsidP="004328EA">
      <w:pPr>
        <w:spacing w:line="240" w:lineRule="auto"/>
      </w:pPr>
      <w:r>
        <w:continuationSeparator/>
      </w:r>
    </w:p>
  </w:footnote>
  <w:footnote w:type="continuationNotice" w:id="1">
    <w:p w14:paraId="3296A4B1" w14:textId="77777777" w:rsidR="0093142D" w:rsidRDefault="009314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74806148"/>
      <w:docPartObj>
        <w:docPartGallery w:val="Page Numbers (Top of Page)"/>
        <w:docPartUnique/>
      </w:docPartObj>
    </w:sdtPr>
    <w:sdtEndPr>
      <w:rPr>
        <w:rStyle w:val="Paginanummer"/>
      </w:rPr>
    </w:sdtEndPr>
    <w:sdtContent>
      <w:p w14:paraId="7DC3186C" w14:textId="77777777" w:rsidR="000A4DC0" w:rsidRDefault="000A4DC0" w:rsidP="00D65374">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08CD77A" w14:textId="77777777" w:rsidR="004328EA" w:rsidRDefault="004328EA" w:rsidP="000A4DC0">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98D8" w14:textId="77777777" w:rsidR="004328EA" w:rsidRDefault="000A4DC0" w:rsidP="000A4DC0">
    <w:pPr>
      <w:pStyle w:val="Koptekst"/>
      <w:ind w:right="360"/>
    </w:pPr>
    <w:r>
      <w:rPr>
        <w:noProof/>
      </w:rPr>
      <mc:AlternateContent>
        <mc:Choice Requires="wps">
          <w:drawing>
            <wp:anchor distT="0" distB="0" distL="114300" distR="114300" simplePos="0" relativeHeight="251658241" behindDoc="0" locked="0" layoutInCell="1" allowOverlap="1" wp14:anchorId="049D4F25" wp14:editId="21F1E781">
              <wp:simplePos x="0" y="0"/>
              <wp:positionH relativeFrom="column">
                <wp:posOffset>4646930</wp:posOffset>
              </wp:positionH>
              <wp:positionV relativeFrom="paragraph">
                <wp:posOffset>87826</wp:posOffset>
              </wp:positionV>
              <wp:extent cx="1080654" cy="307210"/>
              <wp:effectExtent l="0" t="0" r="0" b="0"/>
              <wp:wrapNone/>
              <wp:docPr id="3" name="Tekstvak 3"/>
              <wp:cNvGraphicFramePr/>
              <a:graphic xmlns:a="http://schemas.openxmlformats.org/drawingml/2006/main">
                <a:graphicData uri="http://schemas.microsoft.com/office/word/2010/wordprocessingShape">
                  <wps:wsp>
                    <wps:cNvSpPr txBox="1"/>
                    <wps:spPr>
                      <a:xfrm>
                        <a:off x="0" y="0"/>
                        <a:ext cx="1080654" cy="307210"/>
                      </a:xfrm>
                      <a:prstGeom prst="rect">
                        <a:avLst/>
                      </a:prstGeom>
                      <a:noFill/>
                      <a:ln w="6350">
                        <a:noFill/>
                      </a:ln>
                    </wps:spPr>
                    <wps:txbx>
                      <w:txbxContent>
                        <w:sdt>
                          <w:sdtPr>
                            <w:rPr>
                              <w:rStyle w:val="Paginanummer"/>
                            </w:rPr>
                            <w:id w:val="-42760596"/>
                            <w:docPartObj>
                              <w:docPartGallery w:val="Page Numbers (Top of Page)"/>
                              <w:docPartUnique/>
                            </w:docPartObj>
                          </w:sdtPr>
                          <w:sdtEndPr>
                            <w:rPr>
                              <w:rStyle w:val="Paginanummer"/>
                            </w:rPr>
                          </w:sdtEndPr>
                          <w:sdtContent>
                            <w:p w14:paraId="23280102" w14:textId="77777777" w:rsidR="000A4DC0" w:rsidRDefault="000A4DC0" w:rsidP="000A4DC0">
                              <w:pPr>
                                <w:pStyle w:val="Koptekst"/>
                                <w:jc w:val="righ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1</w:t>
                              </w:r>
                              <w:r>
                                <w:rPr>
                                  <w:rStyle w:val="Paginanummer"/>
                                </w:rPr>
                                <w:fldChar w:fldCharType="end"/>
                              </w:r>
                            </w:p>
                          </w:sdtContent>
                        </w:sdt>
                        <w:p w14:paraId="50BB6C43" w14:textId="77777777" w:rsidR="000A4DC0" w:rsidRDefault="000A4DC0" w:rsidP="000A4DC0">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9D4F25" id="_x0000_t202" coordsize="21600,21600" o:spt="202" path="m,l,21600r21600,l21600,xe">
              <v:stroke joinstyle="miter"/>
              <v:path gradientshapeok="t" o:connecttype="rect"/>
            </v:shapetype>
            <v:shape id="Tekstvak 3" o:spid="_x0000_s1026" type="#_x0000_t202" style="position:absolute;margin-left:365.9pt;margin-top:6.9pt;width:85.1pt;height:2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" filled="f" stroked="f" strokeweight=".5pt">
              <v:textbox>
                <w:txbxContent>
                  <w:sdt>
                    <w:sdtPr>
                      <w:rPr>
                        <w:rStyle w:val="Paginanummer"/>
                      </w:rPr>
                      <w:id w:val="-42760596"/>
                      <w:docPartObj>
                        <w:docPartGallery w:val="Page Numbers (Top of Page)"/>
                        <w:docPartUnique/>
                      </w:docPartObj>
                    </w:sdtPr>
                    <w:sdtContent>
                      <w:p w14:paraId="23280102" w14:textId="77777777" w:rsidR="000A4DC0" w:rsidRDefault="000A4DC0" w:rsidP="000A4DC0">
                        <w:pPr>
                          <w:pStyle w:val="Koptekst"/>
                          <w:jc w:val="righ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1</w:t>
                        </w:r>
                        <w:r>
                          <w:rPr>
                            <w:rStyle w:val="Paginanummer"/>
                          </w:rPr>
                          <w:fldChar w:fldCharType="end"/>
                        </w:r>
                      </w:p>
                    </w:sdtContent>
                  </w:sdt>
                  <w:p w14:paraId="50BB6C43" w14:textId="77777777" w:rsidR="000A4DC0" w:rsidRDefault="000A4DC0" w:rsidP="000A4DC0">
                    <w:pPr>
                      <w:jc w:val="right"/>
                    </w:pPr>
                  </w:p>
                </w:txbxContent>
              </v:textbox>
            </v:shape>
          </w:pict>
        </mc:Fallback>
      </mc:AlternateContent>
    </w:r>
    <w:r>
      <w:rPr>
        <w:noProof/>
      </w:rPr>
      <w:drawing>
        <wp:anchor distT="0" distB="0" distL="114300" distR="114300" simplePos="0" relativeHeight="251658240" behindDoc="1" locked="0" layoutInCell="1" allowOverlap="1" wp14:anchorId="584B0805" wp14:editId="517F7E95">
          <wp:simplePos x="0" y="0"/>
          <wp:positionH relativeFrom="page">
            <wp:posOffset>504225</wp:posOffset>
          </wp:positionH>
          <wp:positionV relativeFrom="page">
            <wp:posOffset>425849</wp:posOffset>
          </wp:positionV>
          <wp:extent cx="6257109" cy="557469"/>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40094" cy="57377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644C"/>
    <w:multiLevelType w:val="hybridMultilevel"/>
    <w:tmpl w:val="0A34A850"/>
    <w:lvl w:ilvl="0" w:tplc="035C3316">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21352EC"/>
    <w:multiLevelType w:val="hybridMultilevel"/>
    <w:tmpl w:val="E8B64382"/>
    <w:lvl w:ilvl="0" w:tplc="035C3316">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1D2EFE"/>
    <w:multiLevelType w:val="hybridMultilevel"/>
    <w:tmpl w:val="D766DB7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2786F50"/>
    <w:multiLevelType w:val="multilevel"/>
    <w:tmpl w:val="A8A2F5FA"/>
    <w:lvl w:ilvl="0">
      <w:start w:val="1"/>
      <w:numFmt w:val="decimal"/>
      <w:lvlText w:val="%1."/>
      <w:lvlJc w:val="left"/>
      <w:pPr>
        <w:tabs>
          <w:tab w:val="num" w:pos="720"/>
        </w:tabs>
        <w:ind w:left="720" w:hanging="360"/>
      </w:pPr>
      <w:rPr>
        <w:b/>
        <w:bCs/>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2"/>
      <w:numFmt w:val="decimal"/>
      <w:lvlText w:val="%5."/>
      <w:lvlJc w:val="left"/>
      <w:pPr>
        <w:ind w:left="3600" w:hanging="360"/>
      </w:pPr>
      <w:rPr>
        <w:rFonts w:ascii="Arial" w:hAnsi="Arial" w:cs="Aria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1C6E03"/>
    <w:multiLevelType w:val="hybridMultilevel"/>
    <w:tmpl w:val="D14E3982"/>
    <w:lvl w:ilvl="0" w:tplc="DB32C59E">
      <w:start w:val="1"/>
      <w:numFmt w:val="decimal"/>
      <w:lvlText w:val="%1."/>
      <w:lvlJc w:val="left"/>
      <w:pPr>
        <w:ind w:left="284" w:hanging="284"/>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0F2648E8"/>
    <w:multiLevelType w:val="hybridMultilevel"/>
    <w:tmpl w:val="7BA27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4F06C4"/>
    <w:multiLevelType w:val="hybridMultilevel"/>
    <w:tmpl w:val="76B8ECD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12279EF"/>
    <w:multiLevelType w:val="hybridMultilevel"/>
    <w:tmpl w:val="897E21A2"/>
    <w:lvl w:ilvl="0" w:tplc="A634A8C2">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27427C7"/>
    <w:multiLevelType w:val="hybridMultilevel"/>
    <w:tmpl w:val="27AC4598"/>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3D63D0E"/>
    <w:multiLevelType w:val="hybridMultilevel"/>
    <w:tmpl w:val="DCFAF67A"/>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52A2F49"/>
    <w:multiLevelType w:val="hybridMultilevel"/>
    <w:tmpl w:val="00BED106"/>
    <w:lvl w:ilvl="0" w:tplc="68E20C80">
      <w:numFmt w:val="bullet"/>
      <w:lvlText w:val="-"/>
      <w:lvlJc w:val="left"/>
      <w:pPr>
        <w:ind w:left="1080" w:hanging="360"/>
      </w:pPr>
      <w:rPr>
        <w:rFonts w:ascii="Arial" w:eastAsia="Times New Roman" w:hAnsi="Arial" w:cs="Aria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8F81A5E"/>
    <w:multiLevelType w:val="hybridMultilevel"/>
    <w:tmpl w:val="9814AE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B92DBA"/>
    <w:multiLevelType w:val="hybridMultilevel"/>
    <w:tmpl w:val="AB74062A"/>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FDD20AD"/>
    <w:multiLevelType w:val="multilevel"/>
    <w:tmpl w:val="8A30F4DA"/>
    <w:styleLink w:val="Huidigelijst6"/>
    <w:lvl w:ilvl="0">
      <w:start w:val="1"/>
      <w:numFmt w:val="bullet"/>
      <w:lvlText w:val=""/>
      <w:lvlJc w:val="left"/>
      <w:pPr>
        <w:ind w:left="198" w:hanging="198"/>
      </w:pPr>
      <w:rPr>
        <w:rFonts w:ascii="Symbol" w:hAnsi="Symbol" w:hint="default"/>
        <w:color w:val="0E6F5F" w:themeColor="accent1"/>
        <w:sz w:val="1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1DE7579"/>
    <w:multiLevelType w:val="hybridMultilevel"/>
    <w:tmpl w:val="9A1A5C40"/>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49A6572"/>
    <w:multiLevelType w:val="hybridMultilevel"/>
    <w:tmpl w:val="18AA87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B443AB"/>
    <w:multiLevelType w:val="hybridMultilevel"/>
    <w:tmpl w:val="2960C2D8"/>
    <w:lvl w:ilvl="0" w:tplc="035C331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8819C1"/>
    <w:multiLevelType w:val="hybridMultilevel"/>
    <w:tmpl w:val="27AC4598"/>
    <w:lvl w:ilvl="0" w:tplc="0413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5067677"/>
    <w:multiLevelType w:val="hybridMultilevel"/>
    <w:tmpl w:val="27AC4598"/>
    <w:lvl w:ilvl="0" w:tplc="FFFFFFF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DF05EA1"/>
    <w:multiLevelType w:val="hybridMultilevel"/>
    <w:tmpl w:val="7F6E41A0"/>
    <w:lvl w:ilvl="0" w:tplc="6734916C">
      <w:numFmt w:val="bullet"/>
      <w:lvlText w:val="-"/>
      <w:lvlJc w:val="left"/>
      <w:pPr>
        <w:ind w:left="720" w:hanging="360"/>
      </w:pPr>
      <w:rPr>
        <w:rFonts w:ascii="Verdana" w:eastAsiaTheme="minorEastAsia" w:hAnsi="Verdana" w:cs="Segoe U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1841D3"/>
    <w:multiLevelType w:val="hybridMultilevel"/>
    <w:tmpl w:val="EFAE8B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41802FC"/>
    <w:multiLevelType w:val="hybridMultilevel"/>
    <w:tmpl w:val="01F42F88"/>
    <w:lvl w:ilvl="0" w:tplc="F350E558">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827383F"/>
    <w:multiLevelType w:val="hybridMultilevel"/>
    <w:tmpl w:val="EDCE9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1542DA"/>
    <w:multiLevelType w:val="multilevel"/>
    <w:tmpl w:val="7318D20E"/>
    <w:styleLink w:val="Huidigelijst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BB770F8"/>
    <w:multiLevelType w:val="hybridMultilevel"/>
    <w:tmpl w:val="EDC8C442"/>
    <w:lvl w:ilvl="0" w:tplc="647AF73A">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2FD0D70"/>
    <w:multiLevelType w:val="multilevel"/>
    <w:tmpl w:val="2A08DBA0"/>
    <w:styleLink w:val="Huidigelijst4"/>
    <w:lvl w:ilvl="0">
      <w:start w:val="1"/>
      <w:numFmt w:val="bullet"/>
      <w:lvlText w:val=""/>
      <w:lvlJc w:val="left"/>
      <w:pPr>
        <w:ind w:left="198" w:hanging="198"/>
      </w:pPr>
      <w:rPr>
        <w:rFonts w:ascii="Symbol" w:hAnsi="Symbol" w:hint="default"/>
        <w:color w:val="0E6F5F" w:themeColor="accent1"/>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3E303B4"/>
    <w:multiLevelType w:val="multilevel"/>
    <w:tmpl w:val="AAECC912"/>
    <w:styleLink w:val="Huidigelijst5"/>
    <w:lvl w:ilvl="0">
      <w:start w:val="1"/>
      <w:numFmt w:val="bullet"/>
      <w:lvlText w:val=""/>
      <w:lvlJc w:val="left"/>
      <w:pPr>
        <w:ind w:left="198" w:hanging="198"/>
      </w:pPr>
      <w:rPr>
        <w:rFonts w:ascii="Symbol" w:hAnsi="Symbol" w:hint="default"/>
        <w:color w:val="0E6F5F" w:themeColor="accent1"/>
        <w:sz w:val="1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79403A6"/>
    <w:multiLevelType w:val="hybridMultilevel"/>
    <w:tmpl w:val="6AEC6664"/>
    <w:lvl w:ilvl="0" w:tplc="A4D05E86">
      <w:start w:val="1"/>
      <w:numFmt w:val="bullet"/>
      <w:pStyle w:val="Bullets"/>
      <w:lvlText w:val=""/>
      <w:lvlJc w:val="left"/>
      <w:pPr>
        <w:ind w:left="198" w:hanging="198"/>
      </w:pPr>
      <w:rPr>
        <w:rFonts w:ascii="Symbol" w:hAnsi="Symbol" w:hint="default"/>
        <w:color w:val="0E6F5F" w:themeColor="accent1"/>
        <w:sz w:val="13"/>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84C2D62"/>
    <w:multiLevelType w:val="hybridMultilevel"/>
    <w:tmpl w:val="A41EB6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FD6A90"/>
    <w:multiLevelType w:val="hybridMultilevel"/>
    <w:tmpl w:val="E4A05314"/>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B965D92"/>
    <w:multiLevelType w:val="hybridMultilevel"/>
    <w:tmpl w:val="D0FCCA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C237CE6"/>
    <w:multiLevelType w:val="multilevel"/>
    <w:tmpl w:val="B588D1F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CD65053"/>
    <w:multiLevelType w:val="multilevel"/>
    <w:tmpl w:val="3E8AC074"/>
    <w:styleLink w:val="Huidigelij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EC85D21"/>
    <w:multiLevelType w:val="hybridMultilevel"/>
    <w:tmpl w:val="76E235CA"/>
    <w:lvl w:ilvl="0" w:tplc="921814C6">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61B653D6"/>
    <w:multiLevelType w:val="multilevel"/>
    <w:tmpl w:val="7EB44910"/>
    <w:styleLink w:val="Huidigelijst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65C03CD9"/>
    <w:multiLevelType w:val="hybridMultilevel"/>
    <w:tmpl w:val="67EC22FC"/>
    <w:lvl w:ilvl="0" w:tplc="1306519E">
      <w:start w:val="1"/>
      <w:numFmt w:val="decimal"/>
      <w:pStyle w:val="Nummering"/>
      <w:lvlText w:val="%1."/>
      <w:lvlJc w:val="left"/>
      <w:pPr>
        <w:tabs>
          <w:tab w:val="num" w:pos="284"/>
        </w:tabs>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C64F62"/>
    <w:multiLevelType w:val="hybridMultilevel"/>
    <w:tmpl w:val="3DD68E1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7" w15:restartNumberingAfterBreak="0">
    <w:nsid w:val="6A1B4F54"/>
    <w:multiLevelType w:val="hybridMultilevel"/>
    <w:tmpl w:val="5C5A5482"/>
    <w:lvl w:ilvl="0" w:tplc="F83CAC58">
      <w:start w:val="3"/>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7137326"/>
    <w:multiLevelType w:val="hybridMultilevel"/>
    <w:tmpl w:val="7C6E0398"/>
    <w:lvl w:ilvl="0" w:tplc="035C331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3501641">
    <w:abstractNumId w:val="22"/>
  </w:num>
  <w:num w:numId="2" w16cid:durableId="1747410176">
    <w:abstractNumId w:val="16"/>
  </w:num>
  <w:num w:numId="3" w16cid:durableId="29304008">
    <w:abstractNumId w:val="28"/>
  </w:num>
  <w:num w:numId="4" w16cid:durableId="1497381571">
    <w:abstractNumId w:val="15"/>
  </w:num>
  <w:num w:numId="5" w16cid:durableId="475805149">
    <w:abstractNumId w:val="4"/>
  </w:num>
  <w:num w:numId="6" w16cid:durableId="2030521364">
    <w:abstractNumId w:val="34"/>
  </w:num>
  <w:num w:numId="7" w16cid:durableId="1662007816">
    <w:abstractNumId w:val="38"/>
  </w:num>
  <w:num w:numId="8" w16cid:durableId="1575432841">
    <w:abstractNumId w:val="1"/>
  </w:num>
  <w:num w:numId="9" w16cid:durableId="117528194">
    <w:abstractNumId w:val="0"/>
  </w:num>
  <w:num w:numId="10" w16cid:durableId="1980184481">
    <w:abstractNumId w:val="9"/>
  </w:num>
  <w:num w:numId="11" w16cid:durableId="49614483">
    <w:abstractNumId w:val="12"/>
  </w:num>
  <w:num w:numId="12" w16cid:durableId="1921064480">
    <w:abstractNumId w:val="30"/>
  </w:num>
  <w:num w:numId="13" w16cid:durableId="925919065">
    <w:abstractNumId w:val="5"/>
  </w:num>
  <w:num w:numId="14" w16cid:durableId="1787040747">
    <w:abstractNumId w:val="14"/>
  </w:num>
  <w:num w:numId="15" w16cid:durableId="834761564">
    <w:abstractNumId w:val="27"/>
  </w:num>
  <w:num w:numId="16" w16cid:durableId="863056407">
    <w:abstractNumId w:val="35"/>
  </w:num>
  <w:num w:numId="17" w16cid:durableId="1013192688">
    <w:abstractNumId w:val="32"/>
  </w:num>
  <w:num w:numId="18" w16cid:durableId="1610744256">
    <w:abstractNumId w:val="23"/>
  </w:num>
  <w:num w:numId="19" w16cid:durableId="1080492460">
    <w:abstractNumId w:val="25"/>
  </w:num>
  <w:num w:numId="20" w16cid:durableId="1236434197">
    <w:abstractNumId w:val="26"/>
  </w:num>
  <w:num w:numId="21" w16cid:durableId="952787061">
    <w:abstractNumId w:val="13"/>
  </w:num>
  <w:num w:numId="22" w16cid:durableId="2076732404">
    <w:abstractNumId w:val="19"/>
  </w:num>
  <w:num w:numId="23" w16cid:durableId="1201820424">
    <w:abstractNumId w:val="20"/>
  </w:num>
  <w:num w:numId="24" w16cid:durableId="1745180421">
    <w:abstractNumId w:val="3"/>
    <w:lvlOverride w:ilvl="0">
      <w:startOverride w:val="1"/>
    </w:lvlOverride>
    <w:lvlOverride w:ilvl="1">
      <w:startOverride w:val="1"/>
    </w:lvlOverride>
    <w:lvlOverride w:ilvl="2"/>
    <w:lvlOverride w:ilvl="3"/>
    <w:lvlOverride w:ilvl="4">
      <w:startOverride w:val="2"/>
    </w:lvlOverride>
    <w:lvlOverride w:ilvl="5"/>
    <w:lvlOverride w:ilvl="6"/>
    <w:lvlOverride w:ilvl="7"/>
    <w:lvlOverride w:ilvl="8"/>
  </w:num>
  <w:num w:numId="25" w16cid:durableId="321008069">
    <w:abstractNumId w:val="2"/>
  </w:num>
  <w:num w:numId="26" w16cid:durableId="1436948747">
    <w:abstractNumId w:val="29"/>
  </w:num>
  <w:num w:numId="27" w16cid:durableId="1951936205">
    <w:abstractNumId w:val="24"/>
  </w:num>
  <w:num w:numId="28" w16cid:durableId="1093739484">
    <w:abstractNumId w:val="36"/>
  </w:num>
  <w:num w:numId="29" w16cid:durableId="268317708">
    <w:abstractNumId w:val="21"/>
  </w:num>
  <w:num w:numId="30" w16cid:durableId="1595703284">
    <w:abstractNumId w:val="37"/>
  </w:num>
  <w:num w:numId="31" w16cid:durableId="905917203">
    <w:abstractNumId w:val="17"/>
  </w:num>
  <w:num w:numId="32" w16cid:durableId="267084585">
    <w:abstractNumId w:val="18"/>
  </w:num>
  <w:num w:numId="33" w16cid:durableId="2035418886">
    <w:abstractNumId w:val="6"/>
  </w:num>
  <w:num w:numId="34" w16cid:durableId="1631204590">
    <w:abstractNumId w:val="33"/>
  </w:num>
  <w:num w:numId="35" w16cid:durableId="1190870712">
    <w:abstractNumId w:val="7"/>
  </w:num>
  <w:num w:numId="36" w16cid:durableId="1715081181">
    <w:abstractNumId w:val="10"/>
  </w:num>
  <w:num w:numId="37" w16cid:durableId="199413927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9042359">
    <w:abstractNumId w:val="8"/>
  </w:num>
  <w:num w:numId="39" w16cid:durableId="15189595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8D9"/>
    <w:rsid w:val="000041DE"/>
    <w:rsid w:val="00006B49"/>
    <w:rsid w:val="0001270B"/>
    <w:rsid w:val="00014730"/>
    <w:rsid w:val="00014FFF"/>
    <w:rsid w:val="00024082"/>
    <w:rsid w:val="00035FF2"/>
    <w:rsid w:val="00041223"/>
    <w:rsid w:val="00041371"/>
    <w:rsid w:val="00047C71"/>
    <w:rsid w:val="00050355"/>
    <w:rsid w:val="000522E0"/>
    <w:rsid w:val="000526DB"/>
    <w:rsid w:val="00053FC0"/>
    <w:rsid w:val="000572D3"/>
    <w:rsid w:val="00061AF0"/>
    <w:rsid w:val="00076A4A"/>
    <w:rsid w:val="000917F3"/>
    <w:rsid w:val="00091BDF"/>
    <w:rsid w:val="00094301"/>
    <w:rsid w:val="000A022E"/>
    <w:rsid w:val="000A4145"/>
    <w:rsid w:val="000A4DC0"/>
    <w:rsid w:val="000A4ED3"/>
    <w:rsid w:val="000A4F43"/>
    <w:rsid w:val="000B4042"/>
    <w:rsid w:val="000B78D2"/>
    <w:rsid w:val="000C088E"/>
    <w:rsid w:val="000E5207"/>
    <w:rsid w:val="000E6234"/>
    <w:rsid w:val="000F2D09"/>
    <w:rsid w:val="000F4F91"/>
    <w:rsid w:val="000F72D7"/>
    <w:rsid w:val="000F78C9"/>
    <w:rsid w:val="00105F79"/>
    <w:rsid w:val="00112EE0"/>
    <w:rsid w:val="00114BA5"/>
    <w:rsid w:val="00115C05"/>
    <w:rsid w:val="00115D43"/>
    <w:rsid w:val="0012207E"/>
    <w:rsid w:val="00132F8C"/>
    <w:rsid w:val="0014460F"/>
    <w:rsid w:val="00146970"/>
    <w:rsid w:val="00155BFC"/>
    <w:rsid w:val="001618DD"/>
    <w:rsid w:val="0016512E"/>
    <w:rsid w:val="001709BD"/>
    <w:rsid w:val="0017471F"/>
    <w:rsid w:val="0019714E"/>
    <w:rsid w:val="001C04DF"/>
    <w:rsid w:val="001C2208"/>
    <w:rsid w:val="001C5684"/>
    <w:rsid w:val="001C719D"/>
    <w:rsid w:val="001C7844"/>
    <w:rsid w:val="001D08B3"/>
    <w:rsid w:val="001D3464"/>
    <w:rsid w:val="001E1C14"/>
    <w:rsid w:val="001F3DBD"/>
    <w:rsid w:val="001F6891"/>
    <w:rsid w:val="00213644"/>
    <w:rsid w:val="00213A63"/>
    <w:rsid w:val="0024202A"/>
    <w:rsid w:val="002560B2"/>
    <w:rsid w:val="0026199E"/>
    <w:rsid w:val="00263DBB"/>
    <w:rsid w:val="002700F4"/>
    <w:rsid w:val="002731F8"/>
    <w:rsid w:val="00275813"/>
    <w:rsid w:val="0028204D"/>
    <w:rsid w:val="002911BB"/>
    <w:rsid w:val="00293131"/>
    <w:rsid w:val="002B3960"/>
    <w:rsid w:val="002D2771"/>
    <w:rsid w:val="002D2BDC"/>
    <w:rsid w:val="002D3DED"/>
    <w:rsid w:val="002D465C"/>
    <w:rsid w:val="002D495E"/>
    <w:rsid w:val="002D7DD4"/>
    <w:rsid w:val="002F609C"/>
    <w:rsid w:val="00301612"/>
    <w:rsid w:val="00302898"/>
    <w:rsid w:val="003066ED"/>
    <w:rsid w:val="0030753C"/>
    <w:rsid w:val="0030784D"/>
    <w:rsid w:val="0031660D"/>
    <w:rsid w:val="00317C59"/>
    <w:rsid w:val="003243A7"/>
    <w:rsid w:val="003262C5"/>
    <w:rsid w:val="00332756"/>
    <w:rsid w:val="003400E2"/>
    <w:rsid w:val="003471DC"/>
    <w:rsid w:val="00347DE4"/>
    <w:rsid w:val="00352FC4"/>
    <w:rsid w:val="00355502"/>
    <w:rsid w:val="0035733B"/>
    <w:rsid w:val="003578F9"/>
    <w:rsid w:val="00363B1B"/>
    <w:rsid w:val="00370361"/>
    <w:rsid w:val="003719A3"/>
    <w:rsid w:val="00376D16"/>
    <w:rsid w:val="00380C89"/>
    <w:rsid w:val="00383614"/>
    <w:rsid w:val="00386B0D"/>
    <w:rsid w:val="003932BB"/>
    <w:rsid w:val="003B13FE"/>
    <w:rsid w:val="003B5C3D"/>
    <w:rsid w:val="003B79EE"/>
    <w:rsid w:val="003C21A2"/>
    <w:rsid w:val="003C5C05"/>
    <w:rsid w:val="003D0194"/>
    <w:rsid w:val="003D0821"/>
    <w:rsid w:val="003D5E3F"/>
    <w:rsid w:val="003D600D"/>
    <w:rsid w:val="003E69E5"/>
    <w:rsid w:val="003E7AB4"/>
    <w:rsid w:val="003F3AEF"/>
    <w:rsid w:val="00401D91"/>
    <w:rsid w:val="00402C39"/>
    <w:rsid w:val="00406D92"/>
    <w:rsid w:val="0041038B"/>
    <w:rsid w:val="004118A6"/>
    <w:rsid w:val="00412132"/>
    <w:rsid w:val="0041551F"/>
    <w:rsid w:val="004328EA"/>
    <w:rsid w:val="00457640"/>
    <w:rsid w:val="004740DE"/>
    <w:rsid w:val="004746A4"/>
    <w:rsid w:val="00483872"/>
    <w:rsid w:val="004965AC"/>
    <w:rsid w:val="00496E4C"/>
    <w:rsid w:val="004A5175"/>
    <w:rsid w:val="004A6705"/>
    <w:rsid w:val="004B4573"/>
    <w:rsid w:val="004B4950"/>
    <w:rsid w:val="004B4B40"/>
    <w:rsid w:val="004E5715"/>
    <w:rsid w:val="004E7B71"/>
    <w:rsid w:val="004E7FA7"/>
    <w:rsid w:val="00501CEC"/>
    <w:rsid w:val="005115F1"/>
    <w:rsid w:val="005157A6"/>
    <w:rsid w:val="00516541"/>
    <w:rsid w:val="005167FD"/>
    <w:rsid w:val="00544552"/>
    <w:rsid w:val="005510E0"/>
    <w:rsid w:val="00566AD7"/>
    <w:rsid w:val="0057329B"/>
    <w:rsid w:val="00576FBE"/>
    <w:rsid w:val="00582C80"/>
    <w:rsid w:val="00582F3B"/>
    <w:rsid w:val="00583AA2"/>
    <w:rsid w:val="0059172C"/>
    <w:rsid w:val="00596A5D"/>
    <w:rsid w:val="005A0D03"/>
    <w:rsid w:val="005A5850"/>
    <w:rsid w:val="005B6907"/>
    <w:rsid w:val="005C21F0"/>
    <w:rsid w:val="005C2753"/>
    <w:rsid w:val="005C53B0"/>
    <w:rsid w:val="005C563E"/>
    <w:rsid w:val="005D2F14"/>
    <w:rsid w:val="005D43BC"/>
    <w:rsid w:val="005D758E"/>
    <w:rsid w:val="005E27F7"/>
    <w:rsid w:val="005F3D99"/>
    <w:rsid w:val="006034E4"/>
    <w:rsid w:val="006128B6"/>
    <w:rsid w:val="00635C67"/>
    <w:rsid w:val="00636903"/>
    <w:rsid w:val="0064143D"/>
    <w:rsid w:val="00645B52"/>
    <w:rsid w:val="0066539E"/>
    <w:rsid w:val="0066620A"/>
    <w:rsid w:val="00691257"/>
    <w:rsid w:val="006929E0"/>
    <w:rsid w:val="006933F7"/>
    <w:rsid w:val="006935EF"/>
    <w:rsid w:val="006B6B92"/>
    <w:rsid w:val="006B7C0A"/>
    <w:rsid w:val="006C1852"/>
    <w:rsid w:val="006C578D"/>
    <w:rsid w:val="006C5A28"/>
    <w:rsid w:val="006E46EA"/>
    <w:rsid w:val="006F3266"/>
    <w:rsid w:val="006F3D20"/>
    <w:rsid w:val="006F5B38"/>
    <w:rsid w:val="0070529A"/>
    <w:rsid w:val="00724640"/>
    <w:rsid w:val="00725695"/>
    <w:rsid w:val="00727E2C"/>
    <w:rsid w:val="007313B6"/>
    <w:rsid w:val="0074639C"/>
    <w:rsid w:val="007468CD"/>
    <w:rsid w:val="0075045F"/>
    <w:rsid w:val="00750B77"/>
    <w:rsid w:val="00751552"/>
    <w:rsid w:val="0076384F"/>
    <w:rsid w:val="00772809"/>
    <w:rsid w:val="0077559A"/>
    <w:rsid w:val="00776731"/>
    <w:rsid w:val="00786A56"/>
    <w:rsid w:val="00791F82"/>
    <w:rsid w:val="00796650"/>
    <w:rsid w:val="007A29BF"/>
    <w:rsid w:val="007B5F4E"/>
    <w:rsid w:val="007B6B8E"/>
    <w:rsid w:val="007C6968"/>
    <w:rsid w:val="007D160F"/>
    <w:rsid w:val="007D26FB"/>
    <w:rsid w:val="007D4CAE"/>
    <w:rsid w:val="007E5691"/>
    <w:rsid w:val="007F2B61"/>
    <w:rsid w:val="007F59A1"/>
    <w:rsid w:val="007F60B2"/>
    <w:rsid w:val="00801379"/>
    <w:rsid w:val="0080139A"/>
    <w:rsid w:val="00806FAB"/>
    <w:rsid w:val="008117F4"/>
    <w:rsid w:val="0081201B"/>
    <w:rsid w:val="00812250"/>
    <w:rsid w:val="00813B56"/>
    <w:rsid w:val="008325B8"/>
    <w:rsid w:val="00837186"/>
    <w:rsid w:val="00845922"/>
    <w:rsid w:val="008527F8"/>
    <w:rsid w:val="0085307C"/>
    <w:rsid w:val="008653F7"/>
    <w:rsid w:val="00871ABD"/>
    <w:rsid w:val="00877B85"/>
    <w:rsid w:val="00880764"/>
    <w:rsid w:val="00883A4E"/>
    <w:rsid w:val="00884A27"/>
    <w:rsid w:val="00884BCE"/>
    <w:rsid w:val="00897EFD"/>
    <w:rsid w:val="008A36BC"/>
    <w:rsid w:val="008B4869"/>
    <w:rsid w:val="008B76AB"/>
    <w:rsid w:val="008C322E"/>
    <w:rsid w:val="008C50D2"/>
    <w:rsid w:val="008D782D"/>
    <w:rsid w:val="008D7ED6"/>
    <w:rsid w:val="008E6E9A"/>
    <w:rsid w:val="008F32AC"/>
    <w:rsid w:val="008F39FE"/>
    <w:rsid w:val="008F5247"/>
    <w:rsid w:val="009036B8"/>
    <w:rsid w:val="00917D45"/>
    <w:rsid w:val="00921AD8"/>
    <w:rsid w:val="009258EC"/>
    <w:rsid w:val="0093099B"/>
    <w:rsid w:val="0093142D"/>
    <w:rsid w:val="00932EEF"/>
    <w:rsid w:val="0094424F"/>
    <w:rsid w:val="00947155"/>
    <w:rsid w:val="009523CB"/>
    <w:rsid w:val="00953F7E"/>
    <w:rsid w:val="009563D6"/>
    <w:rsid w:val="00961593"/>
    <w:rsid w:val="00962EDD"/>
    <w:rsid w:val="00965762"/>
    <w:rsid w:val="00965890"/>
    <w:rsid w:val="00966BA7"/>
    <w:rsid w:val="00971544"/>
    <w:rsid w:val="00975CC0"/>
    <w:rsid w:val="0098323D"/>
    <w:rsid w:val="00984E03"/>
    <w:rsid w:val="00990136"/>
    <w:rsid w:val="0099191A"/>
    <w:rsid w:val="00996CFD"/>
    <w:rsid w:val="009B4A69"/>
    <w:rsid w:val="009C0522"/>
    <w:rsid w:val="009C5C77"/>
    <w:rsid w:val="009D3A76"/>
    <w:rsid w:val="009E2639"/>
    <w:rsid w:val="009E72A5"/>
    <w:rsid w:val="00A0117E"/>
    <w:rsid w:val="00A03312"/>
    <w:rsid w:val="00A072C0"/>
    <w:rsid w:val="00A141AA"/>
    <w:rsid w:val="00A20F7E"/>
    <w:rsid w:val="00A25CDE"/>
    <w:rsid w:val="00A34880"/>
    <w:rsid w:val="00A37052"/>
    <w:rsid w:val="00A4005C"/>
    <w:rsid w:val="00A400C0"/>
    <w:rsid w:val="00A450F8"/>
    <w:rsid w:val="00A54A03"/>
    <w:rsid w:val="00A6071F"/>
    <w:rsid w:val="00A61FD4"/>
    <w:rsid w:val="00A7325B"/>
    <w:rsid w:val="00A82A19"/>
    <w:rsid w:val="00A86E5D"/>
    <w:rsid w:val="00A95277"/>
    <w:rsid w:val="00A95655"/>
    <w:rsid w:val="00AA0664"/>
    <w:rsid w:val="00AA06C9"/>
    <w:rsid w:val="00AA5FAE"/>
    <w:rsid w:val="00AB4684"/>
    <w:rsid w:val="00AB762D"/>
    <w:rsid w:val="00AC01F0"/>
    <w:rsid w:val="00AC51BB"/>
    <w:rsid w:val="00AD161B"/>
    <w:rsid w:val="00AD4E00"/>
    <w:rsid w:val="00AD6F2E"/>
    <w:rsid w:val="00AE1095"/>
    <w:rsid w:val="00B01010"/>
    <w:rsid w:val="00B05143"/>
    <w:rsid w:val="00B0518E"/>
    <w:rsid w:val="00B05A3C"/>
    <w:rsid w:val="00B1202A"/>
    <w:rsid w:val="00B148AD"/>
    <w:rsid w:val="00B17AFC"/>
    <w:rsid w:val="00B330B9"/>
    <w:rsid w:val="00B46BC2"/>
    <w:rsid w:val="00B633C0"/>
    <w:rsid w:val="00B63D90"/>
    <w:rsid w:val="00B6778A"/>
    <w:rsid w:val="00B813A3"/>
    <w:rsid w:val="00B83EE8"/>
    <w:rsid w:val="00B843BC"/>
    <w:rsid w:val="00B84A2E"/>
    <w:rsid w:val="00B85066"/>
    <w:rsid w:val="00B86D24"/>
    <w:rsid w:val="00B924F3"/>
    <w:rsid w:val="00B94B19"/>
    <w:rsid w:val="00BA4300"/>
    <w:rsid w:val="00BA7809"/>
    <w:rsid w:val="00BC1A12"/>
    <w:rsid w:val="00BD2AA4"/>
    <w:rsid w:val="00BD5224"/>
    <w:rsid w:val="00BE1DCA"/>
    <w:rsid w:val="00BE229E"/>
    <w:rsid w:val="00BE3624"/>
    <w:rsid w:val="00BE3DB1"/>
    <w:rsid w:val="00BF246A"/>
    <w:rsid w:val="00BF4010"/>
    <w:rsid w:val="00BF5C0B"/>
    <w:rsid w:val="00BF5EAD"/>
    <w:rsid w:val="00C0448E"/>
    <w:rsid w:val="00C048EC"/>
    <w:rsid w:val="00C07D8D"/>
    <w:rsid w:val="00C10941"/>
    <w:rsid w:val="00C10BED"/>
    <w:rsid w:val="00C26A70"/>
    <w:rsid w:val="00C34139"/>
    <w:rsid w:val="00C35F98"/>
    <w:rsid w:val="00C425A3"/>
    <w:rsid w:val="00C43D49"/>
    <w:rsid w:val="00C44684"/>
    <w:rsid w:val="00C465AB"/>
    <w:rsid w:val="00C56002"/>
    <w:rsid w:val="00C748A7"/>
    <w:rsid w:val="00C75ECB"/>
    <w:rsid w:val="00C82B5F"/>
    <w:rsid w:val="00C85E13"/>
    <w:rsid w:val="00C91F64"/>
    <w:rsid w:val="00C92232"/>
    <w:rsid w:val="00C933B0"/>
    <w:rsid w:val="00C94354"/>
    <w:rsid w:val="00C96877"/>
    <w:rsid w:val="00CA280A"/>
    <w:rsid w:val="00CB3D7E"/>
    <w:rsid w:val="00CD0460"/>
    <w:rsid w:val="00CD0858"/>
    <w:rsid w:val="00CD44A8"/>
    <w:rsid w:val="00CE6995"/>
    <w:rsid w:val="00CF25F7"/>
    <w:rsid w:val="00CF5A49"/>
    <w:rsid w:val="00D004BB"/>
    <w:rsid w:val="00D008FC"/>
    <w:rsid w:val="00D01D42"/>
    <w:rsid w:val="00D0658A"/>
    <w:rsid w:val="00D079F7"/>
    <w:rsid w:val="00D07DFC"/>
    <w:rsid w:val="00D10FB8"/>
    <w:rsid w:val="00D1149D"/>
    <w:rsid w:val="00D13F79"/>
    <w:rsid w:val="00D2711F"/>
    <w:rsid w:val="00D27D5D"/>
    <w:rsid w:val="00D36474"/>
    <w:rsid w:val="00D43635"/>
    <w:rsid w:val="00D43F78"/>
    <w:rsid w:val="00D4483F"/>
    <w:rsid w:val="00D50BD0"/>
    <w:rsid w:val="00D52608"/>
    <w:rsid w:val="00D56028"/>
    <w:rsid w:val="00D623CC"/>
    <w:rsid w:val="00D7641E"/>
    <w:rsid w:val="00D83BDB"/>
    <w:rsid w:val="00D86C5C"/>
    <w:rsid w:val="00DA0F12"/>
    <w:rsid w:val="00DB36CB"/>
    <w:rsid w:val="00DB5E54"/>
    <w:rsid w:val="00DC23E6"/>
    <w:rsid w:val="00DC51D4"/>
    <w:rsid w:val="00DD48F8"/>
    <w:rsid w:val="00DD651D"/>
    <w:rsid w:val="00DD75A5"/>
    <w:rsid w:val="00DE7CA9"/>
    <w:rsid w:val="00DF53BD"/>
    <w:rsid w:val="00E02E61"/>
    <w:rsid w:val="00E0392C"/>
    <w:rsid w:val="00E07A83"/>
    <w:rsid w:val="00E10A18"/>
    <w:rsid w:val="00E1203C"/>
    <w:rsid w:val="00E17880"/>
    <w:rsid w:val="00E22E5B"/>
    <w:rsid w:val="00E30052"/>
    <w:rsid w:val="00E348D9"/>
    <w:rsid w:val="00E42A3B"/>
    <w:rsid w:val="00E46469"/>
    <w:rsid w:val="00E50E65"/>
    <w:rsid w:val="00E53495"/>
    <w:rsid w:val="00E56874"/>
    <w:rsid w:val="00E605CC"/>
    <w:rsid w:val="00E60A44"/>
    <w:rsid w:val="00E61EA6"/>
    <w:rsid w:val="00E627AC"/>
    <w:rsid w:val="00E71339"/>
    <w:rsid w:val="00E716BA"/>
    <w:rsid w:val="00E76E43"/>
    <w:rsid w:val="00E94E45"/>
    <w:rsid w:val="00E95183"/>
    <w:rsid w:val="00E96501"/>
    <w:rsid w:val="00EB64CE"/>
    <w:rsid w:val="00EB7809"/>
    <w:rsid w:val="00EE271D"/>
    <w:rsid w:val="00EE286B"/>
    <w:rsid w:val="00EE5526"/>
    <w:rsid w:val="00EF47AD"/>
    <w:rsid w:val="00EF7358"/>
    <w:rsid w:val="00F05669"/>
    <w:rsid w:val="00F05F75"/>
    <w:rsid w:val="00F1125F"/>
    <w:rsid w:val="00F136C7"/>
    <w:rsid w:val="00F20627"/>
    <w:rsid w:val="00F21E68"/>
    <w:rsid w:val="00F22E0D"/>
    <w:rsid w:val="00F24AB6"/>
    <w:rsid w:val="00F31808"/>
    <w:rsid w:val="00F31A44"/>
    <w:rsid w:val="00F53D08"/>
    <w:rsid w:val="00F62DD4"/>
    <w:rsid w:val="00F63A5E"/>
    <w:rsid w:val="00F674D6"/>
    <w:rsid w:val="00F701BA"/>
    <w:rsid w:val="00F70552"/>
    <w:rsid w:val="00F714AD"/>
    <w:rsid w:val="00F7642A"/>
    <w:rsid w:val="00F80C0A"/>
    <w:rsid w:val="00F85857"/>
    <w:rsid w:val="00F92846"/>
    <w:rsid w:val="00F95A94"/>
    <w:rsid w:val="00F95D9A"/>
    <w:rsid w:val="00F96881"/>
    <w:rsid w:val="00FB2019"/>
    <w:rsid w:val="00FB3450"/>
    <w:rsid w:val="00FC1811"/>
    <w:rsid w:val="00FD1678"/>
    <w:rsid w:val="00FD4B25"/>
    <w:rsid w:val="00FE14F4"/>
    <w:rsid w:val="00FE3291"/>
    <w:rsid w:val="00FE71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46B52"/>
  <w15:chartTrackingRefBased/>
  <w15:docId w15:val="{AA636B25-F39C-48AC-A633-412A9769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4042"/>
    <w:pPr>
      <w:spacing w:line="300" w:lineRule="atLeast"/>
    </w:pPr>
    <w:rPr>
      <w:rFonts w:cs="Times New Roman (Hoofdtekst CS)"/>
      <w:sz w:val="18"/>
    </w:rPr>
  </w:style>
  <w:style w:type="paragraph" w:styleId="Kop1">
    <w:name w:val="heading 1"/>
    <w:basedOn w:val="Standaard"/>
    <w:next w:val="Standaard"/>
    <w:link w:val="Kop1Char"/>
    <w:uiPriority w:val="9"/>
    <w:qFormat/>
    <w:rsid w:val="007A29BF"/>
    <w:pPr>
      <w:keepNext/>
      <w:keepLines/>
      <w:spacing w:before="240"/>
      <w:outlineLvl w:val="0"/>
    </w:pPr>
    <w:rPr>
      <w:rFonts w:asciiTheme="majorHAnsi" w:eastAsiaTheme="majorEastAsia" w:hAnsiTheme="majorHAnsi" w:cstheme="majorBidi"/>
      <w:color w:val="0A524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29BF"/>
    <w:rPr>
      <w:rFonts w:asciiTheme="majorHAnsi" w:eastAsiaTheme="majorEastAsia" w:hAnsiTheme="majorHAnsi" w:cstheme="majorBidi"/>
      <w:color w:val="0A5246" w:themeColor="accent1" w:themeShade="BF"/>
      <w:sz w:val="32"/>
      <w:szCs w:val="32"/>
    </w:rPr>
  </w:style>
  <w:style w:type="paragraph" w:styleId="Citaat">
    <w:name w:val="Quote"/>
    <w:basedOn w:val="Standaard"/>
    <w:next w:val="Standaard"/>
    <w:link w:val="CitaatChar"/>
    <w:uiPriority w:val="29"/>
    <w:qFormat/>
    <w:rsid w:val="00AD161B"/>
    <w:pPr>
      <w:spacing w:line="480" w:lineRule="atLeast"/>
    </w:pPr>
    <w:rPr>
      <w:rFonts w:ascii="Trade Gothic Next Light" w:eastAsiaTheme="minorEastAsia" w:hAnsi="Trade Gothic Next Light"/>
      <w:iCs/>
      <w:color w:val="C2E3EA" w:themeColor="accent2"/>
      <w:sz w:val="36"/>
    </w:rPr>
  </w:style>
  <w:style w:type="character" w:customStyle="1" w:styleId="CitaatChar">
    <w:name w:val="Citaat Char"/>
    <w:basedOn w:val="Standaardalinea-lettertype"/>
    <w:link w:val="Citaat"/>
    <w:uiPriority w:val="29"/>
    <w:rsid w:val="00AD161B"/>
    <w:rPr>
      <w:rFonts w:ascii="Trade Gothic Next Light" w:eastAsiaTheme="minorEastAsia" w:hAnsi="Trade Gothic Next Light" w:cs="Times New Roman (Hoofdtekst CS)"/>
      <w:iCs/>
      <w:color w:val="C2E3EA" w:themeColor="accent2"/>
      <w:sz w:val="36"/>
    </w:rPr>
  </w:style>
  <w:style w:type="table" w:styleId="Onopgemaaktetabel1">
    <w:name w:val="Plain Table 1"/>
    <w:basedOn w:val="Standaardtabel"/>
    <w:uiPriority w:val="41"/>
    <w:rsid w:val="007E56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Geenalineastijl">
    <w:name w:val="[Geen alineastijl]"/>
    <w:rsid w:val="00041371"/>
    <w:pPr>
      <w:autoSpaceDE w:val="0"/>
      <w:autoSpaceDN w:val="0"/>
      <w:adjustRightInd w:val="0"/>
      <w:spacing w:line="288" w:lineRule="auto"/>
      <w:textAlignment w:val="center"/>
    </w:pPr>
    <w:rPr>
      <w:rFonts w:ascii="Minion Pro" w:hAnsi="Minion Pro" w:cs="Minion Pro"/>
      <w:color w:val="000000"/>
      <w:kern w:val="0"/>
    </w:rPr>
  </w:style>
  <w:style w:type="paragraph" w:styleId="Koptekst">
    <w:name w:val="header"/>
    <w:basedOn w:val="Standaard"/>
    <w:link w:val="KoptekstChar"/>
    <w:uiPriority w:val="99"/>
    <w:unhideWhenUsed/>
    <w:rsid w:val="004328EA"/>
    <w:pPr>
      <w:tabs>
        <w:tab w:val="center" w:pos="4536"/>
        <w:tab w:val="right" w:pos="9072"/>
      </w:tabs>
    </w:pPr>
  </w:style>
  <w:style w:type="character" w:customStyle="1" w:styleId="KoptekstChar">
    <w:name w:val="Koptekst Char"/>
    <w:basedOn w:val="Standaardalinea-lettertype"/>
    <w:link w:val="Koptekst"/>
    <w:uiPriority w:val="99"/>
    <w:rsid w:val="004328EA"/>
  </w:style>
  <w:style w:type="paragraph" w:styleId="Voettekst">
    <w:name w:val="footer"/>
    <w:basedOn w:val="Standaard"/>
    <w:link w:val="VoettekstChar"/>
    <w:uiPriority w:val="99"/>
    <w:unhideWhenUsed/>
    <w:rsid w:val="004328EA"/>
    <w:pPr>
      <w:tabs>
        <w:tab w:val="center" w:pos="4536"/>
        <w:tab w:val="right" w:pos="9072"/>
      </w:tabs>
    </w:pPr>
  </w:style>
  <w:style w:type="character" w:customStyle="1" w:styleId="VoettekstChar">
    <w:name w:val="Voettekst Char"/>
    <w:basedOn w:val="Standaardalinea-lettertype"/>
    <w:link w:val="Voettekst"/>
    <w:uiPriority w:val="99"/>
    <w:rsid w:val="004328EA"/>
  </w:style>
  <w:style w:type="character" w:styleId="Paginanummer">
    <w:name w:val="page number"/>
    <w:basedOn w:val="Standaardalinea-lettertype"/>
    <w:uiPriority w:val="99"/>
    <w:semiHidden/>
    <w:unhideWhenUsed/>
    <w:rsid w:val="000A4DC0"/>
    <w:rPr>
      <w:b/>
      <w:color w:val="0E6F5F" w:themeColor="accent1"/>
      <w:sz w:val="32"/>
    </w:rPr>
  </w:style>
  <w:style w:type="paragraph" w:styleId="Titel">
    <w:name w:val="Title"/>
    <w:basedOn w:val="Standaard"/>
    <w:next w:val="Standaard"/>
    <w:link w:val="TitelChar"/>
    <w:uiPriority w:val="10"/>
    <w:qFormat/>
    <w:rsid w:val="007A29BF"/>
    <w:pPr>
      <w:spacing w:line="520" w:lineRule="atLeast"/>
      <w:contextualSpacing/>
    </w:pPr>
    <w:rPr>
      <w:rFonts w:asciiTheme="majorHAnsi" w:eastAsiaTheme="majorEastAsia" w:hAnsiTheme="majorHAnsi" w:cs="Times New Roman (Koppen CS)"/>
      <w:b/>
      <w:color w:val="0E6F5F" w:themeColor="accent1"/>
      <w:spacing w:val="-10"/>
      <w:kern w:val="28"/>
      <w:sz w:val="40"/>
      <w:szCs w:val="56"/>
    </w:rPr>
  </w:style>
  <w:style w:type="character" w:customStyle="1" w:styleId="TitelChar">
    <w:name w:val="Titel Char"/>
    <w:basedOn w:val="Standaardalinea-lettertype"/>
    <w:link w:val="Titel"/>
    <w:uiPriority w:val="10"/>
    <w:rsid w:val="007A29BF"/>
    <w:rPr>
      <w:rFonts w:asciiTheme="majorHAnsi" w:eastAsiaTheme="majorEastAsia" w:hAnsiTheme="majorHAnsi" w:cs="Times New Roman (Koppen CS)"/>
      <w:b/>
      <w:color w:val="0E6F5F" w:themeColor="accent1"/>
      <w:spacing w:val="-10"/>
      <w:kern w:val="28"/>
      <w:sz w:val="40"/>
      <w:szCs w:val="56"/>
    </w:rPr>
  </w:style>
  <w:style w:type="paragraph" w:styleId="Lijstalinea">
    <w:name w:val="List Paragraph"/>
    <w:aliases w:val="Opsomblokjes en substreepjes"/>
    <w:basedOn w:val="Standaard"/>
    <w:uiPriority w:val="34"/>
    <w:qFormat/>
    <w:rsid w:val="00E1203C"/>
    <w:pPr>
      <w:ind w:left="720"/>
      <w:contextualSpacing/>
    </w:pPr>
  </w:style>
  <w:style w:type="paragraph" w:customStyle="1" w:styleId="Tussenkopjes">
    <w:name w:val="Tussenkopjes"/>
    <w:basedOn w:val="Standaard"/>
    <w:qFormat/>
    <w:rsid w:val="007A29BF"/>
    <w:rPr>
      <w:b/>
      <w:bCs/>
    </w:rPr>
  </w:style>
  <w:style w:type="table" w:styleId="Tabelraster">
    <w:name w:val="Table Grid"/>
    <w:basedOn w:val="Standaardtabel"/>
    <w:uiPriority w:val="39"/>
    <w:rsid w:val="00727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ng">
    <w:name w:val="Nummering"/>
    <w:basedOn w:val="Lijstalinea"/>
    <w:qFormat/>
    <w:rsid w:val="00E1203C"/>
    <w:pPr>
      <w:numPr>
        <w:numId w:val="16"/>
      </w:numPr>
    </w:pPr>
    <w:rPr>
      <w:b/>
      <w:sz w:val="24"/>
    </w:rPr>
  </w:style>
  <w:style w:type="numbering" w:customStyle="1" w:styleId="Huidigelijst1">
    <w:name w:val="Huidige lijst1"/>
    <w:uiPriority w:val="99"/>
    <w:rsid w:val="00E1203C"/>
    <w:pPr>
      <w:numPr>
        <w:numId w:val="6"/>
      </w:numPr>
    </w:pPr>
  </w:style>
  <w:style w:type="paragraph" w:customStyle="1" w:styleId="Bullets">
    <w:name w:val="Bullets"/>
    <w:basedOn w:val="Standaard"/>
    <w:qFormat/>
    <w:rsid w:val="00E1203C"/>
    <w:pPr>
      <w:numPr>
        <w:numId w:val="15"/>
      </w:numPr>
    </w:pPr>
  </w:style>
  <w:style w:type="numbering" w:customStyle="1" w:styleId="Huidigelijst2">
    <w:name w:val="Huidige lijst2"/>
    <w:uiPriority w:val="99"/>
    <w:rsid w:val="00E1203C"/>
    <w:pPr>
      <w:numPr>
        <w:numId w:val="17"/>
      </w:numPr>
    </w:pPr>
  </w:style>
  <w:style w:type="numbering" w:customStyle="1" w:styleId="Huidigelijst3">
    <w:name w:val="Huidige lijst3"/>
    <w:uiPriority w:val="99"/>
    <w:rsid w:val="00E1203C"/>
    <w:pPr>
      <w:numPr>
        <w:numId w:val="18"/>
      </w:numPr>
    </w:pPr>
  </w:style>
  <w:style w:type="numbering" w:customStyle="1" w:styleId="Huidigelijst4">
    <w:name w:val="Huidige lijst4"/>
    <w:uiPriority w:val="99"/>
    <w:rsid w:val="00E1203C"/>
    <w:pPr>
      <w:numPr>
        <w:numId w:val="19"/>
      </w:numPr>
    </w:pPr>
  </w:style>
  <w:style w:type="numbering" w:customStyle="1" w:styleId="Huidigelijst5">
    <w:name w:val="Huidige lijst5"/>
    <w:uiPriority w:val="99"/>
    <w:rsid w:val="00E1203C"/>
    <w:pPr>
      <w:numPr>
        <w:numId w:val="20"/>
      </w:numPr>
    </w:pPr>
  </w:style>
  <w:style w:type="numbering" w:customStyle="1" w:styleId="Huidigelijst6">
    <w:name w:val="Huidige lijst6"/>
    <w:uiPriority w:val="99"/>
    <w:rsid w:val="00E1203C"/>
    <w:pPr>
      <w:numPr>
        <w:numId w:val="21"/>
      </w:numPr>
    </w:pPr>
  </w:style>
  <w:style w:type="table" w:customStyle="1" w:styleId="TabelSamenNieuw-West-1">
    <w:name w:val="Tabel Samen Nieuw-West-1"/>
    <w:basedOn w:val="Standaardtabel"/>
    <w:uiPriority w:val="99"/>
    <w:rsid w:val="002D2771"/>
    <w:pPr>
      <w:spacing w:line="260" w:lineRule="exact"/>
    </w:pPr>
    <w:rPr>
      <w:rFonts w:cs="Times New Roman (Hoofdtekst CS)"/>
      <w:sz w:val="18"/>
    </w:rPr>
    <w:tblPr>
      <w:tblBorders>
        <w:insideH w:val="single" w:sz="4" w:space="0" w:color="0E6F5F" w:themeColor="accent1"/>
        <w:insideV w:val="single" w:sz="4" w:space="0" w:color="0E6F5F" w:themeColor="accent1"/>
      </w:tblBorders>
      <w:tblCellMar>
        <w:top w:w="28" w:type="dxa"/>
        <w:bottom w:w="57" w:type="dxa"/>
      </w:tblCellMar>
    </w:tblPr>
    <w:tblStylePr w:type="firstRow">
      <w:rPr>
        <w:b w:val="0"/>
        <w:color w:val="323232" w:themeColor="text1"/>
      </w:rPr>
    </w:tblStylePr>
  </w:style>
  <w:style w:type="paragraph" w:customStyle="1" w:styleId="Bulletstabellen">
    <w:name w:val="Bullets tabellen"/>
    <w:basedOn w:val="Bullets"/>
    <w:qFormat/>
    <w:rsid w:val="005B6907"/>
    <w:pPr>
      <w:spacing w:line="260" w:lineRule="atLeast"/>
    </w:pPr>
  </w:style>
  <w:style w:type="table" w:styleId="Tabelrasterlicht">
    <w:name w:val="Grid Table Light"/>
    <w:basedOn w:val="Standaardtabel"/>
    <w:uiPriority w:val="40"/>
    <w:rsid w:val="005B69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ndaardtabeltekst">
    <w:name w:val="Standaard tabel tekst"/>
    <w:basedOn w:val="Standaard"/>
    <w:qFormat/>
    <w:rsid w:val="00727E2C"/>
    <w:pPr>
      <w:spacing w:line="240" w:lineRule="exact"/>
    </w:pPr>
  </w:style>
  <w:style w:type="paragraph" w:customStyle="1" w:styleId="paragraph">
    <w:name w:val="paragraph"/>
    <w:basedOn w:val="Standaard"/>
    <w:rsid w:val="00383614"/>
    <w:pPr>
      <w:spacing w:before="100" w:beforeAutospacing="1" w:after="100" w:afterAutospacing="1" w:line="240" w:lineRule="auto"/>
    </w:pPr>
    <w:rPr>
      <w:rFonts w:ascii="Times New Roman" w:eastAsia="Times New Roman" w:hAnsi="Times New Roman" w:cs="Times New Roman"/>
      <w:kern w:val="0"/>
      <w:sz w:val="24"/>
      <w:lang w:eastAsia="nl-NL"/>
      <w14:ligatures w14:val="none"/>
    </w:rPr>
  </w:style>
  <w:style w:type="character" w:customStyle="1" w:styleId="eop">
    <w:name w:val="eop"/>
    <w:basedOn w:val="Standaardalinea-lettertype"/>
    <w:rsid w:val="00383614"/>
  </w:style>
  <w:style w:type="paragraph" w:customStyle="1" w:styleId="xmsonormal">
    <w:name w:val="xmsonormal"/>
    <w:basedOn w:val="Standaard"/>
    <w:rsid w:val="000A4ED3"/>
    <w:pPr>
      <w:spacing w:before="100" w:beforeAutospacing="1" w:after="100" w:afterAutospacing="1" w:line="240" w:lineRule="auto"/>
    </w:pPr>
    <w:rPr>
      <w:rFonts w:ascii="Times New Roman" w:eastAsiaTheme="minorEastAsia" w:hAnsi="Times New Roman" w:cs="Times New Roman"/>
      <w:kern w:val="0"/>
      <w:sz w:val="24"/>
      <w:lang w:eastAsia="nl-NL"/>
      <w14:ligatures w14:val="none"/>
    </w:rPr>
  </w:style>
  <w:style w:type="character" w:customStyle="1" w:styleId="Geen">
    <w:name w:val="Geen"/>
    <w:rsid w:val="000A4ED3"/>
  </w:style>
  <w:style w:type="character" w:styleId="Hyperlink">
    <w:name w:val="Hyperlink"/>
    <w:basedOn w:val="Standaardalinea-lettertype"/>
    <w:uiPriority w:val="99"/>
    <w:unhideWhenUsed/>
    <w:rsid w:val="00871ABD"/>
    <w:rPr>
      <w:color w:val="0563C1" w:themeColor="hyperlink"/>
      <w:u w:val="single"/>
    </w:rPr>
  </w:style>
  <w:style w:type="character" w:styleId="Onopgelostemelding">
    <w:name w:val="Unresolved Mention"/>
    <w:basedOn w:val="Standaardalinea-lettertype"/>
    <w:uiPriority w:val="99"/>
    <w:semiHidden/>
    <w:unhideWhenUsed/>
    <w:rsid w:val="00871ABD"/>
    <w:rPr>
      <w:color w:val="605E5C"/>
      <w:shd w:val="clear" w:color="auto" w:fill="E1DFDD"/>
    </w:rPr>
  </w:style>
  <w:style w:type="paragraph" w:styleId="Revisie">
    <w:name w:val="Revision"/>
    <w:hidden/>
    <w:uiPriority w:val="99"/>
    <w:semiHidden/>
    <w:rsid w:val="00A7325B"/>
    <w:rPr>
      <w:rFonts w:cs="Times New Roman (Hoofdtekst CS)"/>
      <w:sz w:val="18"/>
    </w:rPr>
  </w:style>
  <w:style w:type="character" w:styleId="Verwijzingopmerking">
    <w:name w:val="annotation reference"/>
    <w:basedOn w:val="Standaardalinea-lettertype"/>
    <w:uiPriority w:val="99"/>
    <w:semiHidden/>
    <w:unhideWhenUsed/>
    <w:rsid w:val="00A7325B"/>
    <w:rPr>
      <w:sz w:val="16"/>
      <w:szCs w:val="16"/>
    </w:rPr>
  </w:style>
  <w:style w:type="paragraph" w:styleId="Tekstopmerking">
    <w:name w:val="annotation text"/>
    <w:basedOn w:val="Standaard"/>
    <w:link w:val="TekstopmerkingChar"/>
    <w:uiPriority w:val="99"/>
    <w:unhideWhenUsed/>
    <w:rsid w:val="00A7325B"/>
    <w:pPr>
      <w:spacing w:line="240" w:lineRule="auto"/>
    </w:pPr>
    <w:rPr>
      <w:sz w:val="20"/>
      <w:szCs w:val="20"/>
    </w:rPr>
  </w:style>
  <w:style w:type="character" w:customStyle="1" w:styleId="TekstopmerkingChar">
    <w:name w:val="Tekst opmerking Char"/>
    <w:basedOn w:val="Standaardalinea-lettertype"/>
    <w:link w:val="Tekstopmerking"/>
    <w:uiPriority w:val="99"/>
    <w:rsid w:val="00A7325B"/>
    <w:rPr>
      <w:rFonts w:cs="Times New Roman (Hoofdtekst CS)"/>
      <w:sz w:val="20"/>
      <w:szCs w:val="20"/>
    </w:rPr>
  </w:style>
  <w:style w:type="paragraph" w:styleId="Onderwerpvanopmerking">
    <w:name w:val="annotation subject"/>
    <w:basedOn w:val="Tekstopmerking"/>
    <w:next w:val="Tekstopmerking"/>
    <w:link w:val="OnderwerpvanopmerkingChar"/>
    <w:uiPriority w:val="99"/>
    <w:semiHidden/>
    <w:unhideWhenUsed/>
    <w:rsid w:val="00A7325B"/>
    <w:rPr>
      <w:b/>
      <w:bCs/>
    </w:rPr>
  </w:style>
  <w:style w:type="character" w:customStyle="1" w:styleId="OnderwerpvanopmerkingChar">
    <w:name w:val="Onderwerp van opmerking Char"/>
    <w:basedOn w:val="TekstopmerkingChar"/>
    <w:link w:val="Onderwerpvanopmerking"/>
    <w:uiPriority w:val="99"/>
    <w:semiHidden/>
    <w:rsid w:val="00A7325B"/>
    <w:rPr>
      <w:rFonts w:cs="Times New Roman (Hoofdtekst C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712268">
      <w:bodyDiv w:val="1"/>
      <w:marLeft w:val="0"/>
      <w:marRight w:val="0"/>
      <w:marTop w:val="0"/>
      <w:marBottom w:val="0"/>
      <w:divBdr>
        <w:top w:val="none" w:sz="0" w:space="0" w:color="auto"/>
        <w:left w:val="none" w:sz="0" w:space="0" w:color="auto"/>
        <w:bottom w:val="none" w:sz="0" w:space="0" w:color="auto"/>
        <w:right w:val="none" w:sz="0" w:space="0" w:color="auto"/>
      </w:divBdr>
    </w:div>
    <w:div w:id="352847622">
      <w:bodyDiv w:val="1"/>
      <w:marLeft w:val="0"/>
      <w:marRight w:val="0"/>
      <w:marTop w:val="0"/>
      <w:marBottom w:val="0"/>
      <w:divBdr>
        <w:top w:val="none" w:sz="0" w:space="0" w:color="auto"/>
        <w:left w:val="none" w:sz="0" w:space="0" w:color="auto"/>
        <w:bottom w:val="none" w:sz="0" w:space="0" w:color="auto"/>
        <w:right w:val="none" w:sz="0" w:space="0" w:color="auto"/>
      </w:divBdr>
    </w:div>
    <w:div w:id="571163171">
      <w:bodyDiv w:val="1"/>
      <w:marLeft w:val="0"/>
      <w:marRight w:val="0"/>
      <w:marTop w:val="0"/>
      <w:marBottom w:val="0"/>
      <w:divBdr>
        <w:top w:val="none" w:sz="0" w:space="0" w:color="auto"/>
        <w:left w:val="none" w:sz="0" w:space="0" w:color="auto"/>
        <w:bottom w:val="none" w:sz="0" w:space="0" w:color="auto"/>
        <w:right w:val="none" w:sz="0" w:space="0" w:color="auto"/>
      </w:divBdr>
    </w:div>
    <w:div w:id="634339847">
      <w:bodyDiv w:val="1"/>
      <w:marLeft w:val="0"/>
      <w:marRight w:val="0"/>
      <w:marTop w:val="0"/>
      <w:marBottom w:val="0"/>
      <w:divBdr>
        <w:top w:val="none" w:sz="0" w:space="0" w:color="auto"/>
        <w:left w:val="none" w:sz="0" w:space="0" w:color="auto"/>
        <w:bottom w:val="none" w:sz="0" w:space="0" w:color="auto"/>
        <w:right w:val="none" w:sz="0" w:space="0" w:color="auto"/>
      </w:divBdr>
    </w:div>
    <w:div w:id="673649325">
      <w:bodyDiv w:val="1"/>
      <w:marLeft w:val="0"/>
      <w:marRight w:val="0"/>
      <w:marTop w:val="0"/>
      <w:marBottom w:val="0"/>
      <w:divBdr>
        <w:top w:val="none" w:sz="0" w:space="0" w:color="auto"/>
        <w:left w:val="none" w:sz="0" w:space="0" w:color="auto"/>
        <w:bottom w:val="none" w:sz="0" w:space="0" w:color="auto"/>
        <w:right w:val="none" w:sz="0" w:space="0" w:color="auto"/>
      </w:divBdr>
    </w:div>
    <w:div w:id="1015183541">
      <w:bodyDiv w:val="1"/>
      <w:marLeft w:val="0"/>
      <w:marRight w:val="0"/>
      <w:marTop w:val="0"/>
      <w:marBottom w:val="0"/>
      <w:divBdr>
        <w:top w:val="none" w:sz="0" w:space="0" w:color="auto"/>
        <w:left w:val="none" w:sz="0" w:space="0" w:color="auto"/>
        <w:bottom w:val="none" w:sz="0" w:space="0" w:color="auto"/>
        <w:right w:val="none" w:sz="0" w:space="0" w:color="auto"/>
      </w:divBdr>
    </w:div>
    <w:div w:id="1032880048">
      <w:bodyDiv w:val="1"/>
      <w:marLeft w:val="0"/>
      <w:marRight w:val="0"/>
      <w:marTop w:val="0"/>
      <w:marBottom w:val="0"/>
      <w:divBdr>
        <w:top w:val="none" w:sz="0" w:space="0" w:color="auto"/>
        <w:left w:val="none" w:sz="0" w:space="0" w:color="auto"/>
        <w:bottom w:val="none" w:sz="0" w:space="0" w:color="auto"/>
        <w:right w:val="none" w:sz="0" w:space="0" w:color="auto"/>
      </w:divBdr>
    </w:div>
    <w:div w:id="116975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mp005\AppData\Local\Temp\09cb1d80-d0a3-4c9a-b412-f4d609815985_word-sjablonen-samennieuw-west%20(3).zip.985\Word-sjablonen\AGENDA\TEMPLATE-AGENDA_v1.dotx" TargetMode="External"/></Relationships>
</file>

<file path=word/theme/theme1.xml><?xml version="1.0" encoding="utf-8"?>
<a:theme xmlns:a="http://schemas.openxmlformats.org/drawingml/2006/main" name="Kantoorthema">
  <a:themeElements>
    <a:clrScheme name="Samen-nieuw-west 4">
      <a:dk1>
        <a:srgbClr val="323232"/>
      </a:dk1>
      <a:lt1>
        <a:srgbClr val="FFFFFF"/>
      </a:lt1>
      <a:dk2>
        <a:srgbClr val="44546A"/>
      </a:dk2>
      <a:lt2>
        <a:srgbClr val="E7E6E6"/>
      </a:lt2>
      <a:accent1>
        <a:srgbClr val="0E6F5F"/>
      </a:accent1>
      <a:accent2>
        <a:srgbClr val="C2E3EA"/>
      </a:accent2>
      <a:accent3>
        <a:srgbClr val="CCE2CD"/>
      </a:accent3>
      <a:accent4>
        <a:srgbClr val="FFD9D7"/>
      </a:accent4>
      <a:accent5>
        <a:srgbClr val="C7702E"/>
      </a:accent5>
      <a:accent6>
        <a:srgbClr val="E1A894"/>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C4A133B98B148B6BA099612ACFFC5" ma:contentTypeVersion="16" ma:contentTypeDescription="Een nieuw document maken." ma:contentTypeScope="" ma:versionID="533d19acbafdf3bfdf3db7dc2816089f">
  <xsd:schema xmlns:xsd="http://www.w3.org/2001/XMLSchema" xmlns:xs="http://www.w3.org/2001/XMLSchema" xmlns:p="http://schemas.microsoft.com/office/2006/metadata/properties" xmlns:ns2="5b6b989c-2889-4360-86bc-682a3f343c43" xmlns:ns3="4a6cd815-ce5e-4039-a052-e645303f7128" xmlns:ns4="451ceeed-c77b-4a37-aea6-85893f5a9fb4" targetNamespace="http://schemas.microsoft.com/office/2006/metadata/properties" ma:root="true" ma:fieldsID="25bc835583b5a19ca38763b11751a915" ns2:_="" ns3:_="" ns4:_="">
    <xsd:import namespace="5b6b989c-2889-4360-86bc-682a3f343c43"/>
    <xsd:import namespace="4a6cd815-ce5e-4039-a052-e645303f7128"/>
    <xsd:import namespace="451ceeed-c77b-4a37-aea6-85893f5a9f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b989c-2889-4360-86bc-682a3f34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676cea4-3086-4dea-a929-70cf350c881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6cd815-ce5e-4039-a052-e645303f712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1ceeed-c77b-4a37-aea6-85893f5a9f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9544234-0daf-4ed5-81f4-3a3076282a2c}" ma:internalName="TaxCatchAll" ma:showField="CatchAllData" ma:web="4a6cd815-ce5e-4039-a052-e645303f71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6b989c-2889-4360-86bc-682a3f343c43">
      <Terms xmlns="http://schemas.microsoft.com/office/infopath/2007/PartnerControls"/>
    </lcf76f155ced4ddcb4097134ff3c332f>
    <TaxCatchAll xmlns="451ceeed-c77b-4a37-aea6-85893f5a9fb4" xsi:nil="true"/>
    <_dlc_DocId xmlns="4a6cd815-ce5e-4039-a052-e645303f7128">DSERFKAMSJQQ-1854248241-2231</_dlc_DocId>
    <_dlc_DocIdUrl xmlns="4a6cd815-ce5e-4039-a052-e645303f7128">
      <Url>https://hoofdstad.sharepoint.com/sites/SW-RE-GO-NPSNW/_layouts/15/DocIdRedir.aspx?ID=DSERFKAMSJQQ-1854248241-2231</Url>
      <Description>DSERFKAMSJQQ-1854248241-2231</Description>
    </_dlc_DocIdUrl>
  </documentManagement>
</p:properties>
</file>

<file path=customXml/itemProps1.xml><?xml version="1.0" encoding="utf-8"?>
<ds:datastoreItem xmlns:ds="http://schemas.openxmlformats.org/officeDocument/2006/customXml" ds:itemID="{13D2FCFD-15DE-4E65-9B1B-2C20687CA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b989c-2889-4360-86bc-682a3f343c43"/>
    <ds:schemaRef ds:uri="4a6cd815-ce5e-4039-a052-e645303f7128"/>
    <ds:schemaRef ds:uri="451ceeed-c77b-4a37-aea6-85893f5a9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6CCDF5-80D5-49A5-AA7D-2D024F41987A}">
  <ds:schemaRefs>
    <ds:schemaRef ds:uri="http://schemas.microsoft.com/sharepoint/events"/>
  </ds:schemaRefs>
</ds:datastoreItem>
</file>

<file path=customXml/itemProps3.xml><?xml version="1.0" encoding="utf-8"?>
<ds:datastoreItem xmlns:ds="http://schemas.openxmlformats.org/officeDocument/2006/customXml" ds:itemID="{4EA9B7FC-DB2A-429E-AB6D-F7ADBFAB1583}">
  <ds:schemaRefs>
    <ds:schemaRef ds:uri="http://schemas.microsoft.com/sharepoint/v3/contenttype/forms"/>
  </ds:schemaRefs>
</ds:datastoreItem>
</file>

<file path=customXml/itemProps4.xml><?xml version="1.0" encoding="utf-8"?>
<ds:datastoreItem xmlns:ds="http://schemas.openxmlformats.org/officeDocument/2006/customXml" ds:itemID="{A890BE01-341B-45B0-A784-7A52643C0284}">
  <ds:schemaRefs>
    <ds:schemaRef ds:uri="http://schemas.microsoft.com/office/2006/metadata/properties"/>
    <ds:schemaRef ds:uri="http://schemas.microsoft.com/office/infopath/2007/PartnerControls"/>
    <ds:schemaRef ds:uri="5b6b989c-2889-4360-86bc-682a3f343c43"/>
    <ds:schemaRef ds:uri="451ceeed-c77b-4a37-aea6-85893f5a9fb4"/>
    <ds:schemaRef ds:uri="4a6cd815-ce5e-4039-a052-e645303f7128"/>
  </ds:schemaRefs>
</ds:datastoreItem>
</file>

<file path=docProps/app.xml><?xml version="1.0" encoding="utf-8"?>
<Properties xmlns="http://schemas.openxmlformats.org/officeDocument/2006/extended-properties" xmlns:vt="http://schemas.openxmlformats.org/officeDocument/2006/docPropsVTypes">
  <Template>TEMPLATE-AGENDA_v1</Template>
  <TotalTime>1</TotalTime>
  <Pages>2</Pages>
  <Words>468</Words>
  <Characters>2577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Meulen - Ramp, Marloes van der</dc:creator>
  <cp:keywords/>
  <dc:description/>
  <cp:lastModifiedBy>Hessaïni, Rachida El</cp:lastModifiedBy>
  <cp:revision>3</cp:revision>
  <dcterms:created xsi:type="dcterms:W3CDTF">2026-07-14T08:43:00Z</dcterms:created>
  <dcterms:modified xsi:type="dcterms:W3CDTF">2026-07-14T08:45:00Z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0x01010083CC4A133B98B148B6BA099612ACFFC5</vt:lpwstr>
  </property>
  <property fmtid="{D5CDD505-2E9C-101B-9397-08002B2CF9AE}" pid="3" name="MediaServiceImageTags">
    <vt:lpwstr/>
  </property>
  <property fmtid="{D5CDD505-2E9C-101B-9397-08002B2CF9AE}" pid="4" name="_dlc_DocIdItemGuid">
    <vt:lpwstr>86ad65f2-7532-4348-9d3b-67080ae6a512</vt:lpwstr>
  </property>
</Properties>
</file>